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D8A0" w14:textId="1D3A1C98" w:rsidR="00C3217F" w:rsidRPr="00604A33" w:rsidRDefault="00CC7503" w:rsidP="003F4AEA">
      <w:pPr>
        <w:pStyle w:val="NoSpacing"/>
        <w:rPr>
          <w:rFonts w:ascii="Times New Roman" w:hAnsi="Times New Roman" w:cs="Times New Roman"/>
          <w:b/>
          <w:bCs/>
          <w:sz w:val="28"/>
          <w:szCs w:val="28"/>
        </w:rPr>
      </w:pPr>
      <w:r w:rsidRPr="00604A33">
        <w:rPr>
          <w:rFonts w:ascii="Times New Roman" w:hAnsi="Times New Roman" w:cs="Times New Roman"/>
          <w:b/>
          <w:bCs/>
          <w:sz w:val="28"/>
          <w:szCs w:val="28"/>
        </w:rPr>
        <w:t xml:space="preserve">Councillor </w:t>
      </w:r>
      <w:r w:rsidR="00604A33" w:rsidRPr="00604A33">
        <w:rPr>
          <w:rFonts w:ascii="Times New Roman" w:hAnsi="Times New Roman" w:cs="Times New Roman"/>
          <w:b/>
          <w:bCs/>
          <w:sz w:val="28"/>
          <w:szCs w:val="28"/>
        </w:rPr>
        <w:t xml:space="preserve">John Feilding’s </w:t>
      </w:r>
      <w:r w:rsidRPr="00604A33">
        <w:rPr>
          <w:rFonts w:ascii="Times New Roman" w:hAnsi="Times New Roman" w:cs="Times New Roman"/>
          <w:b/>
          <w:bCs/>
          <w:sz w:val="28"/>
          <w:szCs w:val="28"/>
        </w:rPr>
        <w:t>Report</w:t>
      </w:r>
      <w:r w:rsidR="0028088F" w:rsidRPr="00604A33">
        <w:rPr>
          <w:rFonts w:ascii="Times New Roman" w:hAnsi="Times New Roman" w:cs="Times New Roman"/>
          <w:b/>
          <w:bCs/>
          <w:sz w:val="28"/>
          <w:szCs w:val="28"/>
        </w:rPr>
        <w:t xml:space="preserve"> </w:t>
      </w:r>
    </w:p>
    <w:p w14:paraId="15C1814E" w14:textId="64E3A14C" w:rsidR="00D330C5" w:rsidRPr="00604A33" w:rsidRDefault="00D330C5" w:rsidP="003F4AEA">
      <w:pPr>
        <w:pStyle w:val="NoSpacing"/>
        <w:rPr>
          <w:rFonts w:ascii="Times New Roman" w:hAnsi="Times New Roman" w:cs="Times New Roman"/>
          <w:sz w:val="28"/>
          <w:szCs w:val="28"/>
        </w:rPr>
      </w:pPr>
    </w:p>
    <w:p w14:paraId="2F151408" w14:textId="77777777" w:rsidR="00B74B6B" w:rsidRPr="00604A33" w:rsidRDefault="00B74B6B" w:rsidP="00CC53CB">
      <w:pPr>
        <w:pStyle w:val="NoSpacing"/>
        <w:rPr>
          <w:rFonts w:ascii="Times New Roman" w:hAnsi="Times New Roman" w:cs="Times New Roman"/>
          <w:b/>
          <w:bCs/>
          <w:sz w:val="28"/>
          <w:szCs w:val="28"/>
        </w:rPr>
      </w:pPr>
    </w:p>
    <w:p w14:paraId="6A9C76E2" w14:textId="6E1E40B9" w:rsidR="00CC53CB" w:rsidRPr="00604A33" w:rsidRDefault="00CC53CB" w:rsidP="00CC53CB">
      <w:pPr>
        <w:pStyle w:val="NoSpacing"/>
        <w:rPr>
          <w:rFonts w:ascii="Times New Roman" w:hAnsi="Times New Roman" w:cs="Times New Roman"/>
          <w:sz w:val="28"/>
          <w:szCs w:val="28"/>
        </w:rPr>
      </w:pPr>
      <w:r w:rsidRPr="00604A33">
        <w:rPr>
          <w:rFonts w:ascii="Times New Roman" w:hAnsi="Times New Roman" w:cs="Times New Roman"/>
          <w:b/>
          <w:bCs/>
          <w:sz w:val="28"/>
          <w:szCs w:val="28"/>
        </w:rPr>
        <w:t>SDC Covid Cases</w:t>
      </w:r>
      <w:r w:rsidRPr="00604A33">
        <w:rPr>
          <w:rFonts w:ascii="Times New Roman" w:hAnsi="Times New Roman" w:cs="Times New Roman"/>
          <w:sz w:val="28"/>
          <w:szCs w:val="28"/>
        </w:rPr>
        <w:t xml:space="preserve"> –  </w:t>
      </w:r>
    </w:p>
    <w:p w14:paraId="457F5884" w14:textId="77777777" w:rsidR="00157CC9" w:rsidRPr="00604A33" w:rsidRDefault="00157CC9" w:rsidP="00157CC9">
      <w:pPr>
        <w:pStyle w:val="NoSpacing"/>
        <w:rPr>
          <w:rFonts w:ascii="Times New Roman" w:hAnsi="Times New Roman" w:cs="Times New Roman"/>
          <w:sz w:val="28"/>
          <w:szCs w:val="28"/>
        </w:rPr>
      </w:pPr>
    </w:p>
    <w:p w14:paraId="4909CDBD" w14:textId="253A2CB8" w:rsidR="00D34A07" w:rsidRPr="00604A33" w:rsidRDefault="00D34A07" w:rsidP="00157CC9">
      <w:pPr>
        <w:pStyle w:val="NoSpacing"/>
        <w:rPr>
          <w:rFonts w:ascii="Times New Roman" w:hAnsi="Times New Roman" w:cs="Times New Roman"/>
          <w:sz w:val="28"/>
          <w:szCs w:val="28"/>
        </w:rPr>
      </w:pPr>
      <w:r w:rsidRPr="00604A33">
        <w:rPr>
          <w:rFonts w:ascii="Times New Roman" w:hAnsi="Times New Roman" w:cs="Times New Roman"/>
          <w:sz w:val="28"/>
          <w:szCs w:val="28"/>
        </w:rPr>
        <w:t>Stratford District</w:t>
      </w:r>
      <w:r w:rsidR="0071791D" w:rsidRPr="00604A33">
        <w:rPr>
          <w:rFonts w:ascii="Times New Roman" w:hAnsi="Times New Roman" w:cs="Times New Roman"/>
          <w:sz w:val="28"/>
          <w:szCs w:val="28"/>
        </w:rPr>
        <w:tab/>
      </w:r>
      <w:proofErr w:type="gramStart"/>
      <w:r w:rsidR="0071791D" w:rsidRPr="00604A33">
        <w:rPr>
          <w:rFonts w:ascii="Times New Roman" w:hAnsi="Times New Roman" w:cs="Times New Roman"/>
          <w:sz w:val="28"/>
          <w:szCs w:val="28"/>
        </w:rPr>
        <w:t>85</w:t>
      </w:r>
      <w:r w:rsidR="00F3171D" w:rsidRPr="00604A33">
        <w:rPr>
          <w:rFonts w:ascii="Times New Roman" w:hAnsi="Times New Roman" w:cs="Times New Roman"/>
          <w:sz w:val="28"/>
          <w:szCs w:val="28"/>
        </w:rPr>
        <w:t xml:space="preserve"> </w:t>
      </w:r>
      <w:r w:rsidR="00EF7530" w:rsidRPr="00604A33">
        <w:rPr>
          <w:rFonts w:ascii="Times New Roman" w:hAnsi="Times New Roman" w:cs="Times New Roman"/>
          <w:sz w:val="28"/>
          <w:szCs w:val="28"/>
        </w:rPr>
        <w:t xml:space="preserve"> </w:t>
      </w:r>
      <w:r w:rsidR="00101A74" w:rsidRPr="00604A33">
        <w:rPr>
          <w:rFonts w:ascii="Times New Roman" w:hAnsi="Times New Roman" w:cs="Times New Roman"/>
          <w:sz w:val="28"/>
          <w:szCs w:val="28"/>
        </w:rPr>
        <w:t>per</w:t>
      </w:r>
      <w:proofErr w:type="gramEnd"/>
      <w:r w:rsidR="00101A74" w:rsidRPr="00604A33">
        <w:rPr>
          <w:rFonts w:ascii="Times New Roman" w:hAnsi="Times New Roman" w:cs="Times New Roman"/>
          <w:sz w:val="28"/>
          <w:szCs w:val="28"/>
        </w:rPr>
        <w:t xml:space="preserve"> 100,000</w:t>
      </w:r>
    </w:p>
    <w:p w14:paraId="4E6BCEDC" w14:textId="2DE0DF4A" w:rsidR="00D34A07" w:rsidRPr="00604A33" w:rsidRDefault="004C750D" w:rsidP="00157CC9">
      <w:pPr>
        <w:pStyle w:val="NoSpacing"/>
        <w:rPr>
          <w:rFonts w:ascii="Times New Roman" w:hAnsi="Times New Roman" w:cs="Times New Roman"/>
          <w:sz w:val="28"/>
          <w:szCs w:val="28"/>
        </w:rPr>
      </w:pPr>
      <w:r w:rsidRPr="00604A33">
        <w:rPr>
          <w:rFonts w:ascii="Times New Roman" w:hAnsi="Times New Roman" w:cs="Times New Roman"/>
          <w:sz w:val="28"/>
          <w:szCs w:val="28"/>
        </w:rPr>
        <w:t xml:space="preserve">Warwick </w:t>
      </w:r>
      <w:r w:rsidR="00F3171D" w:rsidRPr="00604A33">
        <w:rPr>
          <w:rFonts w:ascii="Times New Roman" w:hAnsi="Times New Roman" w:cs="Times New Roman"/>
          <w:sz w:val="28"/>
          <w:szCs w:val="28"/>
        </w:rPr>
        <w:tab/>
      </w:r>
      <w:r w:rsidR="0071791D" w:rsidRPr="00604A33">
        <w:rPr>
          <w:rFonts w:ascii="Times New Roman" w:hAnsi="Times New Roman" w:cs="Times New Roman"/>
          <w:sz w:val="28"/>
          <w:szCs w:val="28"/>
        </w:rPr>
        <w:t xml:space="preserve"> </w:t>
      </w:r>
      <w:r w:rsidR="0071791D" w:rsidRPr="00604A33">
        <w:rPr>
          <w:rFonts w:ascii="Times New Roman" w:hAnsi="Times New Roman" w:cs="Times New Roman"/>
          <w:sz w:val="28"/>
          <w:szCs w:val="28"/>
        </w:rPr>
        <w:tab/>
        <w:t>99</w:t>
      </w:r>
    </w:p>
    <w:p w14:paraId="0A5E9BC7" w14:textId="257F93C0" w:rsidR="00D34A07" w:rsidRPr="00604A33" w:rsidRDefault="00FD361A" w:rsidP="00157CC9">
      <w:pPr>
        <w:pStyle w:val="NoSpacing"/>
        <w:rPr>
          <w:rFonts w:ascii="Times New Roman" w:hAnsi="Times New Roman" w:cs="Times New Roman"/>
          <w:sz w:val="28"/>
          <w:szCs w:val="28"/>
        </w:rPr>
      </w:pPr>
      <w:r w:rsidRPr="00604A33">
        <w:rPr>
          <w:rFonts w:ascii="Times New Roman" w:hAnsi="Times New Roman" w:cs="Times New Roman"/>
          <w:sz w:val="28"/>
          <w:szCs w:val="28"/>
        </w:rPr>
        <w:t>Solihull</w:t>
      </w:r>
      <w:r w:rsidR="0071791D" w:rsidRPr="00604A33">
        <w:rPr>
          <w:rFonts w:ascii="Times New Roman" w:hAnsi="Times New Roman" w:cs="Times New Roman"/>
          <w:sz w:val="28"/>
          <w:szCs w:val="28"/>
        </w:rPr>
        <w:tab/>
      </w:r>
      <w:r w:rsidR="0071791D" w:rsidRPr="00604A33">
        <w:rPr>
          <w:rFonts w:ascii="Times New Roman" w:hAnsi="Times New Roman" w:cs="Times New Roman"/>
          <w:sz w:val="28"/>
          <w:szCs w:val="28"/>
        </w:rPr>
        <w:tab/>
      </w:r>
      <w:r w:rsidR="0071791D" w:rsidRPr="00604A33">
        <w:rPr>
          <w:rFonts w:ascii="Times New Roman" w:hAnsi="Times New Roman" w:cs="Times New Roman"/>
          <w:sz w:val="28"/>
          <w:szCs w:val="28"/>
        </w:rPr>
        <w:tab/>
        <w:t>73</w:t>
      </w:r>
    </w:p>
    <w:p w14:paraId="3DA4EC6D" w14:textId="44D2A023" w:rsidR="00D34A07" w:rsidRPr="00604A33" w:rsidRDefault="00FD361A" w:rsidP="00157CC9">
      <w:pPr>
        <w:pStyle w:val="NoSpacing"/>
        <w:rPr>
          <w:rFonts w:ascii="Times New Roman" w:hAnsi="Times New Roman" w:cs="Times New Roman"/>
          <w:sz w:val="28"/>
          <w:szCs w:val="28"/>
        </w:rPr>
      </w:pPr>
      <w:r w:rsidRPr="00604A33">
        <w:rPr>
          <w:rFonts w:ascii="Times New Roman" w:hAnsi="Times New Roman" w:cs="Times New Roman"/>
          <w:sz w:val="28"/>
          <w:szCs w:val="28"/>
        </w:rPr>
        <w:t xml:space="preserve">Redditch </w:t>
      </w:r>
      <w:r w:rsidR="00F3171D" w:rsidRPr="00604A33">
        <w:rPr>
          <w:rFonts w:ascii="Times New Roman" w:hAnsi="Times New Roman" w:cs="Times New Roman"/>
          <w:sz w:val="28"/>
          <w:szCs w:val="28"/>
        </w:rPr>
        <w:tab/>
      </w:r>
      <w:r w:rsidR="0071791D" w:rsidRPr="00604A33">
        <w:rPr>
          <w:rFonts w:ascii="Times New Roman" w:hAnsi="Times New Roman" w:cs="Times New Roman"/>
          <w:sz w:val="28"/>
          <w:szCs w:val="28"/>
        </w:rPr>
        <w:tab/>
        <w:t>61</w:t>
      </w:r>
    </w:p>
    <w:p w14:paraId="090FDE20" w14:textId="77777777" w:rsidR="00EA6A80" w:rsidRPr="00604A33" w:rsidRDefault="00EA6A80" w:rsidP="00157CC9">
      <w:pPr>
        <w:pStyle w:val="NoSpacing"/>
        <w:rPr>
          <w:rFonts w:ascii="Times New Roman" w:hAnsi="Times New Roman" w:cs="Times New Roman"/>
          <w:sz w:val="28"/>
          <w:szCs w:val="28"/>
        </w:rPr>
      </w:pPr>
    </w:p>
    <w:p w14:paraId="0ED31AB2" w14:textId="77777777" w:rsidR="000B14EA" w:rsidRPr="00604A33" w:rsidRDefault="000B14EA" w:rsidP="000B14EA">
      <w:pPr>
        <w:pStyle w:val="NoSpacing"/>
        <w:rPr>
          <w:rFonts w:ascii="Times New Roman" w:hAnsi="Times New Roman" w:cs="Times New Roman"/>
          <w:b/>
          <w:bCs/>
          <w:sz w:val="28"/>
          <w:szCs w:val="28"/>
        </w:rPr>
      </w:pPr>
      <w:r w:rsidRPr="00604A33">
        <w:rPr>
          <w:rFonts w:ascii="Times New Roman" w:hAnsi="Times New Roman" w:cs="Times New Roman"/>
          <w:b/>
          <w:bCs/>
          <w:sz w:val="28"/>
          <w:szCs w:val="28"/>
        </w:rPr>
        <w:t>District News</w:t>
      </w:r>
    </w:p>
    <w:p w14:paraId="48652639" w14:textId="77777777" w:rsidR="0049653C" w:rsidRPr="00604A33" w:rsidRDefault="0049653C" w:rsidP="00B13AEA">
      <w:pPr>
        <w:pStyle w:val="NoSpacing"/>
        <w:rPr>
          <w:rFonts w:ascii="Times New Roman" w:hAnsi="Times New Roman" w:cs="Times New Roman"/>
          <w:sz w:val="28"/>
          <w:szCs w:val="28"/>
        </w:rPr>
      </w:pPr>
    </w:p>
    <w:p w14:paraId="3DF89D54" w14:textId="0D6074ED" w:rsidR="00921442" w:rsidRPr="00604A33" w:rsidRDefault="007E0657" w:rsidP="00B13AEA">
      <w:pPr>
        <w:pStyle w:val="NoSpacing"/>
        <w:rPr>
          <w:rFonts w:ascii="Times New Roman" w:hAnsi="Times New Roman" w:cs="Times New Roman"/>
          <w:b/>
          <w:bCs/>
          <w:sz w:val="28"/>
          <w:szCs w:val="28"/>
        </w:rPr>
      </w:pPr>
      <w:r w:rsidRPr="00604A33">
        <w:rPr>
          <w:rFonts w:ascii="Times New Roman" w:hAnsi="Times New Roman" w:cs="Times New Roman"/>
          <w:b/>
          <w:bCs/>
          <w:sz w:val="28"/>
          <w:szCs w:val="28"/>
        </w:rPr>
        <w:t>Site Allocations Plan</w:t>
      </w:r>
    </w:p>
    <w:p w14:paraId="2D50FC98" w14:textId="16F70D97" w:rsidR="00921442" w:rsidRPr="00604A33" w:rsidRDefault="00921442" w:rsidP="00B13AEA">
      <w:pPr>
        <w:pStyle w:val="NoSpacing"/>
        <w:rPr>
          <w:rFonts w:ascii="Times New Roman" w:hAnsi="Times New Roman" w:cs="Times New Roman"/>
          <w:sz w:val="28"/>
          <w:szCs w:val="28"/>
        </w:rPr>
      </w:pPr>
    </w:p>
    <w:p w14:paraId="6B97B4F4" w14:textId="443D02DD" w:rsidR="007E0657" w:rsidRPr="00604A33" w:rsidRDefault="007E0657" w:rsidP="007E0657">
      <w:pPr>
        <w:pStyle w:val="NoSpacing"/>
        <w:rPr>
          <w:rFonts w:ascii="Times New Roman" w:hAnsi="Times New Roman" w:cs="Times New Roman"/>
          <w:sz w:val="28"/>
          <w:szCs w:val="28"/>
          <w:lang w:eastAsia="en-GB"/>
        </w:rPr>
      </w:pPr>
      <w:r w:rsidRPr="00604A33">
        <w:rPr>
          <w:rFonts w:ascii="Times New Roman" w:hAnsi="Times New Roman" w:cs="Times New Roman"/>
          <w:sz w:val="28"/>
          <w:szCs w:val="28"/>
          <w:lang w:eastAsia="en-GB"/>
        </w:rPr>
        <w:t xml:space="preserve">The SAP is going out to its next stage of consultation. While it identifies potential reserve sites, it must be remembered that these sites would only ever come into play in very limited circumstances, for example to meet Birmingham unmet need under the duty to co-operate. The message is that this is </w:t>
      </w:r>
      <w:r w:rsidRPr="00604A33">
        <w:rPr>
          <w:rFonts w:ascii="Times New Roman" w:hAnsi="Times New Roman" w:cs="Times New Roman"/>
          <w:b/>
          <w:sz w:val="28"/>
          <w:szCs w:val="28"/>
          <w:lang w:eastAsia="en-GB"/>
        </w:rPr>
        <w:t>NOT</w:t>
      </w:r>
      <w:r w:rsidRPr="00604A33">
        <w:rPr>
          <w:rFonts w:ascii="Times New Roman" w:hAnsi="Times New Roman" w:cs="Times New Roman"/>
          <w:sz w:val="28"/>
          <w:szCs w:val="28"/>
          <w:lang w:eastAsia="en-GB"/>
        </w:rPr>
        <w:t xml:space="preserve"> a new raft of sites to be brought </w:t>
      </w:r>
      <w:proofErr w:type="gramStart"/>
      <w:r w:rsidRPr="00604A33">
        <w:rPr>
          <w:rFonts w:ascii="Times New Roman" w:hAnsi="Times New Roman" w:cs="Times New Roman"/>
          <w:sz w:val="28"/>
          <w:szCs w:val="28"/>
          <w:lang w:eastAsia="en-GB"/>
        </w:rPr>
        <w:t>on line</w:t>
      </w:r>
      <w:proofErr w:type="gramEnd"/>
      <w:r w:rsidRPr="00604A33">
        <w:rPr>
          <w:rFonts w:ascii="Times New Roman" w:hAnsi="Times New Roman" w:cs="Times New Roman"/>
          <w:sz w:val="28"/>
          <w:szCs w:val="28"/>
          <w:lang w:eastAsia="en-GB"/>
        </w:rPr>
        <w:t xml:space="preserve"> for development. We do </w:t>
      </w:r>
      <w:r w:rsidRPr="00604A33">
        <w:rPr>
          <w:rFonts w:ascii="Times New Roman" w:hAnsi="Times New Roman" w:cs="Times New Roman"/>
          <w:b/>
          <w:sz w:val="28"/>
          <w:szCs w:val="28"/>
          <w:lang w:eastAsia="en-GB"/>
        </w:rPr>
        <w:t>NOT</w:t>
      </w:r>
      <w:r w:rsidRPr="00604A33">
        <w:rPr>
          <w:rFonts w:ascii="Times New Roman" w:hAnsi="Times New Roman" w:cs="Times New Roman"/>
          <w:sz w:val="28"/>
          <w:szCs w:val="28"/>
          <w:lang w:eastAsia="en-GB"/>
        </w:rPr>
        <w:t xml:space="preserve"> need them to maintain our </w:t>
      </w:r>
      <w:proofErr w:type="gramStart"/>
      <w:r w:rsidRPr="00604A33">
        <w:rPr>
          <w:rFonts w:ascii="Times New Roman" w:hAnsi="Times New Roman" w:cs="Times New Roman"/>
          <w:sz w:val="28"/>
          <w:szCs w:val="28"/>
          <w:lang w:eastAsia="en-GB"/>
        </w:rPr>
        <w:t>five year</w:t>
      </w:r>
      <w:proofErr w:type="gramEnd"/>
      <w:r w:rsidRPr="00604A33">
        <w:rPr>
          <w:rFonts w:ascii="Times New Roman" w:hAnsi="Times New Roman" w:cs="Times New Roman"/>
          <w:sz w:val="28"/>
          <w:szCs w:val="28"/>
          <w:lang w:eastAsia="en-GB"/>
        </w:rPr>
        <w:t xml:space="preserve"> housing land supply. The message also needs to get out that these sites will </w:t>
      </w:r>
      <w:r w:rsidRPr="00604A33">
        <w:rPr>
          <w:rFonts w:ascii="Times New Roman" w:hAnsi="Times New Roman" w:cs="Times New Roman"/>
          <w:b/>
          <w:sz w:val="28"/>
          <w:szCs w:val="28"/>
          <w:lang w:eastAsia="en-GB"/>
        </w:rPr>
        <w:t>NOT</w:t>
      </w:r>
      <w:r w:rsidRPr="00604A33">
        <w:rPr>
          <w:rFonts w:ascii="Times New Roman" w:hAnsi="Times New Roman" w:cs="Times New Roman"/>
          <w:sz w:val="28"/>
          <w:szCs w:val="28"/>
          <w:lang w:eastAsia="en-GB"/>
        </w:rPr>
        <w:t xml:space="preserve"> just be lifted and shifted into the new local plan. </w:t>
      </w:r>
    </w:p>
    <w:p w14:paraId="73A3BB90" w14:textId="77777777" w:rsidR="0049653C" w:rsidRPr="00604A33" w:rsidRDefault="0049653C" w:rsidP="007E0657">
      <w:pPr>
        <w:pStyle w:val="NoSpacing"/>
        <w:rPr>
          <w:rFonts w:ascii="Times New Roman" w:hAnsi="Times New Roman" w:cs="Times New Roman"/>
          <w:sz w:val="28"/>
          <w:szCs w:val="28"/>
          <w:lang w:eastAsia="en-GB"/>
        </w:rPr>
      </w:pPr>
    </w:p>
    <w:p w14:paraId="6A8DCD56" w14:textId="69991528" w:rsidR="00567820" w:rsidRPr="00604A33" w:rsidRDefault="00567820" w:rsidP="00B13AEA">
      <w:pPr>
        <w:pStyle w:val="NoSpacing"/>
        <w:rPr>
          <w:rFonts w:ascii="Times New Roman" w:hAnsi="Times New Roman" w:cs="Times New Roman"/>
          <w:sz w:val="28"/>
          <w:szCs w:val="28"/>
        </w:rPr>
      </w:pPr>
    </w:p>
    <w:p w14:paraId="56BB976A" w14:textId="77777777" w:rsidR="007E0657" w:rsidRPr="00604A33" w:rsidRDefault="007E0657" w:rsidP="007E0657">
      <w:pPr>
        <w:shd w:val="clear" w:color="auto" w:fill="FFFFFF"/>
        <w:spacing w:after="0" w:line="240" w:lineRule="auto"/>
        <w:jc w:val="both"/>
        <w:textAlignment w:val="baseline"/>
        <w:rPr>
          <w:rFonts w:ascii="Times New Roman" w:eastAsia="Times New Roman" w:hAnsi="Times New Roman" w:cs="Times New Roman"/>
          <w:b/>
          <w:color w:val="201F1E"/>
          <w:sz w:val="28"/>
          <w:szCs w:val="28"/>
          <w:lang w:eastAsia="en-GB"/>
        </w:rPr>
      </w:pPr>
      <w:r w:rsidRPr="00604A33">
        <w:rPr>
          <w:rFonts w:ascii="Times New Roman" w:eastAsia="Times New Roman" w:hAnsi="Times New Roman" w:cs="Times New Roman"/>
          <w:b/>
          <w:color w:val="201F1E"/>
          <w:sz w:val="28"/>
          <w:szCs w:val="28"/>
          <w:lang w:eastAsia="en-GB"/>
        </w:rPr>
        <w:t xml:space="preserve">Self-Build and Custom Housebuilding </w:t>
      </w:r>
    </w:p>
    <w:p w14:paraId="78A7CF95" w14:textId="77777777" w:rsidR="007E0657" w:rsidRPr="00604A33" w:rsidRDefault="007E0657" w:rsidP="007E0657">
      <w:pPr>
        <w:shd w:val="clear" w:color="auto" w:fill="FFFFFF"/>
        <w:spacing w:after="0" w:line="240" w:lineRule="auto"/>
        <w:jc w:val="both"/>
        <w:textAlignment w:val="baseline"/>
        <w:rPr>
          <w:rFonts w:ascii="Times New Roman" w:eastAsia="Times New Roman" w:hAnsi="Times New Roman" w:cs="Times New Roman"/>
          <w:color w:val="201F1E"/>
          <w:sz w:val="28"/>
          <w:szCs w:val="28"/>
          <w:lang w:eastAsia="en-GB"/>
        </w:rPr>
      </w:pPr>
    </w:p>
    <w:p w14:paraId="75AC9F83" w14:textId="6D6FB086" w:rsidR="007E0657" w:rsidRPr="00604A33" w:rsidRDefault="007E0657" w:rsidP="007E0657">
      <w:pPr>
        <w:pStyle w:val="NoSpacing"/>
        <w:rPr>
          <w:rFonts w:ascii="Times New Roman" w:hAnsi="Times New Roman" w:cs="Times New Roman"/>
          <w:sz w:val="28"/>
          <w:szCs w:val="28"/>
          <w:lang w:eastAsia="en-GB"/>
        </w:rPr>
      </w:pPr>
      <w:r w:rsidRPr="00604A33">
        <w:rPr>
          <w:rFonts w:ascii="Times New Roman" w:hAnsi="Times New Roman" w:cs="Times New Roman"/>
          <w:sz w:val="28"/>
          <w:szCs w:val="28"/>
          <w:lang w:eastAsia="en-GB"/>
        </w:rPr>
        <w:t xml:space="preserve">The member Task and Finish Group has completed its work and we will be implementing its recommendations, subject to consultation. We have some particularly astute developers in the market who appear to be gaming the system. Our new policy will support true self-build but will deter developers from building housing estates dressed as self- build or custom housebuilding in inappropriate places </w:t>
      </w:r>
      <w:proofErr w:type="gramStart"/>
      <w:r w:rsidRPr="00604A33">
        <w:rPr>
          <w:rFonts w:ascii="Times New Roman" w:hAnsi="Times New Roman" w:cs="Times New Roman"/>
          <w:sz w:val="28"/>
          <w:szCs w:val="28"/>
          <w:lang w:eastAsia="en-GB"/>
        </w:rPr>
        <w:t>e.g.</w:t>
      </w:r>
      <w:proofErr w:type="gramEnd"/>
      <w:r w:rsidRPr="00604A33">
        <w:rPr>
          <w:rFonts w:ascii="Times New Roman" w:hAnsi="Times New Roman" w:cs="Times New Roman"/>
          <w:sz w:val="28"/>
          <w:szCs w:val="28"/>
          <w:lang w:eastAsia="en-GB"/>
        </w:rPr>
        <w:t xml:space="preserve"> outside BUAB's and to avoid their usual S106 and CIL obligations. We intend that our regime will be among the most robust and defendable in England.</w:t>
      </w:r>
      <w:r w:rsidR="00604A33" w:rsidRPr="00604A33">
        <w:rPr>
          <w:rFonts w:ascii="Times New Roman" w:hAnsi="Times New Roman" w:cs="Times New Roman"/>
          <w:sz w:val="28"/>
          <w:szCs w:val="28"/>
          <w:lang w:eastAsia="en-GB"/>
        </w:rPr>
        <w:t xml:space="preserve"> Having been asked by a colleague to representer her due to family involvement I am seeing the problem at first hand. I was not happy with the </w:t>
      </w:r>
      <w:proofErr w:type="gramStart"/>
      <w:r w:rsidR="00604A33" w:rsidRPr="00604A33">
        <w:rPr>
          <w:rFonts w:ascii="Times New Roman" w:hAnsi="Times New Roman" w:cs="Times New Roman"/>
          <w:sz w:val="28"/>
          <w:szCs w:val="28"/>
          <w:lang w:eastAsia="en-GB"/>
        </w:rPr>
        <w:t>report</w:t>
      </w:r>
      <w:proofErr w:type="gramEnd"/>
      <w:r w:rsidR="00604A33" w:rsidRPr="00604A33">
        <w:rPr>
          <w:rFonts w:ascii="Times New Roman" w:hAnsi="Times New Roman" w:cs="Times New Roman"/>
          <w:sz w:val="28"/>
          <w:szCs w:val="28"/>
          <w:lang w:eastAsia="en-GB"/>
        </w:rPr>
        <w:t xml:space="preserve"> but it is a start.</w:t>
      </w:r>
    </w:p>
    <w:p w14:paraId="30CD8031" w14:textId="64D3B701" w:rsidR="007E0657" w:rsidRPr="00604A33" w:rsidRDefault="007E0657" w:rsidP="00B13AEA">
      <w:pPr>
        <w:pStyle w:val="NoSpacing"/>
        <w:rPr>
          <w:rFonts w:ascii="Times New Roman" w:hAnsi="Times New Roman" w:cs="Times New Roman"/>
          <w:sz w:val="28"/>
          <w:szCs w:val="28"/>
        </w:rPr>
      </w:pPr>
    </w:p>
    <w:p w14:paraId="16E9DC2A" w14:textId="24AFFDEB" w:rsidR="00F72660" w:rsidRPr="00604A33" w:rsidRDefault="00F72660" w:rsidP="00B13AEA">
      <w:pPr>
        <w:pStyle w:val="NoSpacing"/>
        <w:rPr>
          <w:rFonts w:ascii="Times New Roman" w:hAnsi="Times New Roman" w:cs="Times New Roman"/>
          <w:sz w:val="28"/>
          <w:szCs w:val="28"/>
        </w:rPr>
      </w:pPr>
    </w:p>
    <w:p w14:paraId="175E87AC" w14:textId="5FE87F59" w:rsidR="00F72660" w:rsidRPr="00604A33" w:rsidRDefault="00F72660" w:rsidP="00F72660">
      <w:pPr>
        <w:pStyle w:val="NoSpacing"/>
        <w:rPr>
          <w:rFonts w:ascii="Times New Roman" w:hAnsi="Times New Roman" w:cs="Times New Roman"/>
          <w:b/>
          <w:bCs/>
          <w:sz w:val="28"/>
          <w:szCs w:val="28"/>
          <w:lang w:eastAsia="en-GB"/>
        </w:rPr>
      </w:pPr>
      <w:r w:rsidRPr="00604A33">
        <w:rPr>
          <w:rFonts w:ascii="Times New Roman" w:hAnsi="Times New Roman" w:cs="Times New Roman"/>
          <w:b/>
          <w:bCs/>
          <w:sz w:val="28"/>
          <w:szCs w:val="28"/>
          <w:lang w:eastAsia="en-GB"/>
        </w:rPr>
        <w:t>Food Hygiene Standards</w:t>
      </w:r>
    </w:p>
    <w:p w14:paraId="756A5737" w14:textId="77777777" w:rsidR="00F72660" w:rsidRPr="00604A33" w:rsidRDefault="00F72660" w:rsidP="00F72660">
      <w:pPr>
        <w:pStyle w:val="NoSpacing"/>
        <w:rPr>
          <w:rFonts w:ascii="Times New Roman" w:hAnsi="Times New Roman" w:cs="Times New Roman"/>
          <w:sz w:val="28"/>
          <w:szCs w:val="28"/>
          <w:lang w:eastAsia="en-GB"/>
        </w:rPr>
      </w:pPr>
    </w:p>
    <w:p w14:paraId="20879991" w14:textId="2FB9CD3B" w:rsidR="00F72660" w:rsidRPr="00604A33" w:rsidRDefault="00F72660" w:rsidP="00F72660">
      <w:pPr>
        <w:pStyle w:val="NoSpacing"/>
        <w:rPr>
          <w:rFonts w:ascii="Times New Roman" w:hAnsi="Times New Roman" w:cs="Times New Roman"/>
          <w:sz w:val="28"/>
          <w:szCs w:val="28"/>
          <w:lang w:eastAsia="en-GB"/>
        </w:rPr>
      </w:pPr>
      <w:r w:rsidRPr="00604A33">
        <w:rPr>
          <w:rFonts w:ascii="Times New Roman" w:hAnsi="Times New Roman" w:cs="Times New Roman"/>
          <w:sz w:val="28"/>
          <w:szCs w:val="28"/>
          <w:lang w:eastAsia="en-GB"/>
        </w:rPr>
        <w:t xml:space="preserve">Officers are continuing to find a drop in standards as businesses struggle. Feedback from business owners is that finding experienced staff is the biggest issue they </w:t>
      </w:r>
      <w:proofErr w:type="gramStart"/>
      <w:r w:rsidRPr="00604A33">
        <w:rPr>
          <w:rFonts w:ascii="Times New Roman" w:hAnsi="Times New Roman" w:cs="Times New Roman"/>
          <w:sz w:val="28"/>
          <w:szCs w:val="28"/>
          <w:lang w:eastAsia="en-GB"/>
        </w:rPr>
        <w:t>face</w:t>
      </w:r>
      <w:proofErr w:type="gramEnd"/>
      <w:r w:rsidRPr="00604A33">
        <w:rPr>
          <w:rFonts w:ascii="Times New Roman" w:hAnsi="Times New Roman" w:cs="Times New Roman"/>
          <w:sz w:val="28"/>
          <w:szCs w:val="28"/>
          <w:lang w:eastAsia="en-GB"/>
        </w:rPr>
        <w:t xml:space="preserve"> and this is having an effect on ensuring standards are maintained.</w:t>
      </w:r>
    </w:p>
    <w:p w14:paraId="426DD954" w14:textId="17E7ACFA" w:rsidR="00F3171D" w:rsidRPr="00604A33" w:rsidRDefault="00F3171D" w:rsidP="00B13AEA">
      <w:pPr>
        <w:pStyle w:val="NoSpacing"/>
        <w:rPr>
          <w:rFonts w:ascii="Times New Roman" w:hAnsi="Times New Roman" w:cs="Times New Roman"/>
          <w:sz w:val="28"/>
          <w:szCs w:val="28"/>
        </w:rPr>
      </w:pPr>
    </w:p>
    <w:p w14:paraId="2DE3AC38" w14:textId="77777777" w:rsidR="00294F5E" w:rsidRPr="00604A33" w:rsidRDefault="00294F5E" w:rsidP="00B13AEA">
      <w:pPr>
        <w:pStyle w:val="NoSpacing"/>
        <w:rPr>
          <w:rFonts w:ascii="Times New Roman" w:hAnsi="Times New Roman" w:cs="Times New Roman"/>
          <w:sz w:val="28"/>
          <w:szCs w:val="28"/>
        </w:rPr>
      </w:pPr>
    </w:p>
    <w:p w14:paraId="14EF753B" w14:textId="7ECB0722" w:rsidR="00567820" w:rsidRPr="00604A33" w:rsidRDefault="007E0657" w:rsidP="00B13AEA">
      <w:pPr>
        <w:pStyle w:val="NoSpacing"/>
        <w:rPr>
          <w:rFonts w:ascii="Times New Roman" w:hAnsi="Times New Roman" w:cs="Times New Roman"/>
          <w:b/>
          <w:bCs/>
          <w:sz w:val="28"/>
          <w:szCs w:val="28"/>
        </w:rPr>
      </w:pPr>
      <w:r w:rsidRPr="00604A33">
        <w:rPr>
          <w:rFonts w:ascii="Times New Roman" w:hAnsi="Times New Roman" w:cs="Times New Roman"/>
          <w:b/>
          <w:bCs/>
          <w:sz w:val="28"/>
          <w:szCs w:val="28"/>
        </w:rPr>
        <w:t>Trees</w:t>
      </w:r>
    </w:p>
    <w:p w14:paraId="4DDDB084" w14:textId="4CC999E2" w:rsidR="007E0657" w:rsidRPr="00604A33" w:rsidRDefault="007E0657" w:rsidP="00B13AEA">
      <w:pPr>
        <w:pStyle w:val="NoSpacing"/>
        <w:rPr>
          <w:rFonts w:ascii="Times New Roman" w:hAnsi="Times New Roman" w:cs="Times New Roman"/>
          <w:sz w:val="28"/>
          <w:szCs w:val="28"/>
        </w:rPr>
      </w:pPr>
    </w:p>
    <w:p w14:paraId="33E49074" w14:textId="5EA0537C" w:rsidR="007E0657" w:rsidRPr="00604A33" w:rsidRDefault="007E0657" w:rsidP="007E0657">
      <w:pPr>
        <w:pStyle w:val="NoSpacing"/>
        <w:rPr>
          <w:rFonts w:ascii="Times New Roman" w:hAnsi="Times New Roman" w:cs="Times New Roman"/>
          <w:sz w:val="28"/>
          <w:szCs w:val="28"/>
          <w:lang w:eastAsia="en-GB"/>
        </w:rPr>
      </w:pPr>
      <w:r w:rsidRPr="00604A33">
        <w:rPr>
          <w:rFonts w:ascii="Times New Roman" w:hAnsi="Times New Roman" w:cs="Times New Roman"/>
          <w:sz w:val="28"/>
          <w:szCs w:val="28"/>
          <w:lang w:eastAsia="en-GB"/>
        </w:rPr>
        <w:t xml:space="preserve">SDC have been successful in our joint bid with Wychavon, Warwick DC, and the Heart of England Forest for around £500k of funding. </w:t>
      </w:r>
      <w:r w:rsidR="001E57BB" w:rsidRPr="00604A33">
        <w:rPr>
          <w:rFonts w:ascii="Times New Roman" w:hAnsi="Times New Roman" w:cs="Times New Roman"/>
          <w:sz w:val="28"/>
          <w:szCs w:val="28"/>
          <w:lang w:eastAsia="en-GB"/>
        </w:rPr>
        <w:t>T</w:t>
      </w:r>
      <w:r w:rsidRPr="00604A33">
        <w:rPr>
          <w:rFonts w:ascii="Times New Roman" w:hAnsi="Times New Roman" w:cs="Times New Roman"/>
          <w:sz w:val="28"/>
          <w:szCs w:val="28"/>
          <w:lang w:eastAsia="en-GB"/>
        </w:rPr>
        <w:t>his is the second grant with which we have been successful.</w:t>
      </w:r>
    </w:p>
    <w:p w14:paraId="6D215C73" w14:textId="7DA0C524" w:rsidR="007E0657" w:rsidRPr="00604A33" w:rsidRDefault="007E0657" w:rsidP="001E57BB">
      <w:pPr>
        <w:pStyle w:val="NoSpacing"/>
        <w:rPr>
          <w:rFonts w:ascii="Times New Roman" w:hAnsi="Times New Roman" w:cs="Times New Roman"/>
          <w:sz w:val="28"/>
          <w:szCs w:val="28"/>
        </w:rPr>
      </w:pPr>
    </w:p>
    <w:p w14:paraId="2DDB5A69" w14:textId="77777777" w:rsidR="007E0657" w:rsidRPr="00604A33" w:rsidRDefault="007E0657" w:rsidP="001E57BB">
      <w:pPr>
        <w:pStyle w:val="NoSpacing"/>
        <w:rPr>
          <w:rFonts w:ascii="Times New Roman" w:eastAsia="Times New Roman" w:hAnsi="Times New Roman" w:cs="Times New Roman"/>
          <w:color w:val="222222"/>
          <w:sz w:val="28"/>
          <w:szCs w:val="28"/>
          <w:lang w:eastAsia="en-GB"/>
        </w:rPr>
      </w:pPr>
      <w:r w:rsidRPr="00604A33">
        <w:rPr>
          <w:rFonts w:ascii="Times New Roman" w:eastAsia="Times New Roman" w:hAnsi="Times New Roman" w:cs="Times New Roman"/>
          <w:color w:val="222222"/>
          <w:sz w:val="28"/>
          <w:szCs w:val="28"/>
          <w:lang w:eastAsia="en-GB"/>
        </w:rPr>
        <w:t>Working together to identify suitable areas for trees to be planted, facilitate tree planting, and support woodland maintenance, new woodlands will be created that benefit the environment, boost biodiversity, and provide havens for communities to enjoy. As we grow the level of tree cover then more skilled people are needed to plant and maintain the new woods. The project will create four full-time roles, in addition to four forestry apprenticeships, and will provide training for local volunteers, increasing the number of people with the requisite skills and ensuring sustainability of these new woodlands.</w:t>
      </w:r>
    </w:p>
    <w:p w14:paraId="683969E8" w14:textId="77777777" w:rsidR="007E0657" w:rsidRPr="00604A33" w:rsidRDefault="007E0657" w:rsidP="001E57BB">
      <w:pPr>
        <w:pStyle w:val="NoSpacing"/>
        <w:rPr>
          <w:rFonts w:ascii="Times New Roman" w:hAnsi="Times New Roman" w:cs="Times New Roman"/>
          <w:sz w:val="28"/>
          <w:szCs w:val="28"/>
        </w:rPr>
      </w:pPr>
    </w:p>
    <w:p w14:paraId="2F066AD7" w14:textId="77777777" w:rsidR="007E0657" w:rsidRPr="00604A33" w:rsidRDefault="007E0657" w:rsidP="001E57BB">
      <w:pPr>
        <w:pStyle w:val="NoSpacing"/>
        <w:rPr>
          <w:rFonts w:ascii="Times New Roman" w:hAnsi="Times New Roman" w:cs="Times New Roman"/>
          <w:sz w:val="28"/>
          <w:szCs w:val="28"/>
        </w:rPr>
      </w:pPr>
    </w:p>
    <w:p w14:paraId="2D775497" w14:textId="77777777" w:rsidR="003B02F7" w:rsidRPr="00604A33" w:rsidRDefault="003B02F7" w:rsidP="00A512D8">
      <w:pPr>
        <w:pStyle w:val="NoSpacing"/>
        <w:rPr>
          <w:rFonts w:ascii="Times New Roman" w:hAnsi="Times New Roman" w:cs="Times New Roman"/>
          <w:color w:val="000000"/>
          <w:sz w:val="28"/>
          <w:szCs w:val="28"/>
        </w:rPr>
      </w:pPr>
    </w:p>
    <w:p w14:paraId="3E8D6D36" w14:textId="343DB067" w:rsidR="00EA13B0" w:rsidRPr="00604A33" w:rsidRDefault="00EA13B0" w:rsidP="0072687D">
      <w:pPr>
        <w:pStyle w:val="NoSpacing"/>
        <w:rPr>
          <w:rFonts w:ascii="Times New Roman" w:hAnsi="Times New Roman" w:cs="Times New Roman"/>
          <w:b/>
          <w:bCs/>
          <w:sz w:val="28"/>
          <w:szCs w:val="28"/>
        </w:rPr>
      </w:pPr>
      <w:r w:rsidRPr="00604A33">
        <w:rPr>
          <w:rFonts w:ascii="Times New Roman" w:hAnsi="Times New Roman" w:cs="Times New Roman"/>
          <w:b/>
          <w:bCs/>
          <w:sz w:val="28"/>
          <w:szCs w:val="28"/>
        </w:rPr>
        <w:t xml:space="preserve">Venture House </w:t>
      </w:r>
    </w:p>
    <w:p w14:paraId="2B82B88B" w14:textId="0C9E88F8" w:rsidR="0072687D" w:rsidRPr="00604A33" w:rsidRDefault="0072687D" w:rsidP="0072687D">
      <w:pPr>
        <w:pStyle w:val="NoSpacing"/>
        <w:rPr>
          <w:rFonts w:ascii="Times New Roman" w:hAnsi="Times New Roman" w:cs="Times New Roman"/>
          <w:color w:val="383838"/>
          <w:sz w:val="28"/>
          <w:szCs w:val="28"/>
        </w:rPr>
      </w:pPr>
    </w:p>
    <w:p w14:paraId="0638D99A" w14:textId="3147A4DE" w:rsidR="0072687D" w:rsidRPr="00604A33" w:rsidRDefault="0072687D" w:rsidP="0072687D">
      <w:pPr>
        <w:pStyle w:val="NoSpacing"/>
        <w:rPr>
          <w:rFonts w:ascii="Times New Roman" w:hAnsi="Times New Roman" w:cs="Times New Roman"/>
          <w:color w:val="383838"/>
          <w:sz w:val="28"/>
          <w:szCs w:val="28"/>
        </w:rPr>
      </w:pPr>
      <w:r w:rsidRPr="00604A33">
        <w:rPr>
          <w:rFonts w:ascii="Times New Roman" w:hAnsi="Times New Roman" w:cs="Times New Roman"/>
          <w:color w:val="383838"/>
          <w:sz w:val="28"/>
          <w:szCs w:val="28"/>
        </w:rPr>
        <w:t>After Covid if you are looking at changing / reassessing your work life balance / change of career your first port of call should be to visit the Venture House website – it offers a wide range of links for Business support, advice, business programmes, learning &amp; skills opportunities.</w:t>
      </w:r>
    </w:p>
    <w:p w14:paraId="248C9471" w14:textId="77777777" w:rsidR="0072687D" w:rsidRPr="00604A33" w:rsidRDefault="0072687D" w:rsidP="0072687D">
      <w:pPr>
        <w:pStyle w:val="NoSpacing"/>
        <w:rPr>
          <w:rFonts w:ascii="Times New Roman" w:hAnsi="Times New Roman" w:cs="Times New Roman"/>
          <w:color w:val="383838"/>
          <w:sz w:val="28"/>
          <w:szCs w:val="28"/>
        </w:rPr>
      </w:pPr>
    </w:p>
    <w:p w14:paraId="7D4CBA3B" w14:textId="03915410" w:rsidR="0049653C" w:rsidRPr="00604A33" w:rsidRDefault="0049653C" w:rsidP="00DC0D1A">
      <w:pPr>
        <w:pStyle w:val="NoSpacing"/>
        <w:rPr>
          <w:rStyle w:val="Hyperlink"/>
          <w:rFonts w:ascii="Times New Roman" w:hAnsi="Times New Roman" w:cs="Times New Roman"/>
          <w:sz w:val="28"/>
          <w:szCs w:val="28"/>
        </w:rPr>
      </w:pPr>
    </w:p>
    <w:p w14:paraId="7C075F4D" w14:textId="77777777" w:rsidR="0049653C" w:rsidRPr="00604A33" w:rsidRDefault="0049653C" w:rsidP="0049653C">
      <w:pPr>
        <w:pStyle w:val="Heading2"/>
        <w:rPr>
          <w:rFonts w:ascii="Times New Roman" w:eastAsia="Times New Roman" w:hAnsi="Times New Roman" w:cs="Times New Roman"/>
          <w:sz w:val="28"/>
          <w:szCs w:val="28"/>
        </w:rPr>
      </w:pPr>
      <w:r w:rsidRPr="00604A33">
        <w:rPr>
          <w:rFonts w:ascii="Times New Roman" w:eastAsia="Times New Roman" w:hAnsi="Times New Roman" w:cs="Times New Roman"/>
          <w:sz w:val="28"/>
          <w:szCs w:val="28"/>
        </w:rPr>
        <w:t>Events</w:t>
      </w:r>
    </w:p>
    <w:p w14:paraId="41E01737" w14:textId="77777777" w:rsidR="0049653C" w:rsidRPr="00604A33" w:rsidRDefault="00102788" w:rsidP="0049653C">
      <w:pPr>
        <w:spacing w:line="300" w:lineRule="auto"/>
        <w:rPr>
          <w:rFonts w:ascii="Times New Roman" w:hAnsi="Times New Roman" w:cs="Times New Roman"/>
          <w:color w:val="383838"/>
          <w:sz w:val="28"/>
          <w:szCs w:val="28"/>
        </w:rPr>
      </w:pPr>
      <w:hyperlink r:id="rId4" w:tgtFrame="_blank" w:history="1">
        <w:r w:rsidR="0049653C" w:rsidRPr="00604A33">
          <w:rPr>
            <w:rStyle w:val="Hyperlink"/>
            <w:rFonts w:ascii="Times New Roman" w:hAnsi="Times New Roman" w:cs="Times New Roman"/>
            <w:b/>
            <w:bCs/>
            <w:color w:val="E75B1A"/>
            <w:sz w:val="28"/>
            <w:szCs w:val="28"/>
          </w:rPr>
          <w:t>Hope4business</w:t>
        </w:r>
      </w:hyperlink>
      <w:r w:rsidR="0049653C" w:rsidRPr="00604A33">
        <w:rPr>
          <w:rFonts w:ascii="Times New Roman" w:hAnsi="Times New Roman" w:cs="Times New Roman"/>
          <w:color w:val="383838"/>
          <w:sz w:val="28"/>
          <w:szCs w:val="28"/>
        </w:rPr>
        <w:t xml:space="preserve"> - 7 June, Coventry Cathedral</w:t>
      </w:r>
      <w:r w:rsidR="0049653C" w:rsidRPr="00604A33">
        <w:rPr>
          <w:rFonts w:ascii="Times New Roman" w:hAnsi="Times New Roman" w:cs="Times New Roman"/>
          <w:color w:val="383838"/>
          <w:sz w:val="28"/>
          <w:szCs w:val="28"/>
        </w:rPr>
        <w:br/>
      </w:r>
      <w:hyperlink r:id="rId5" w:tgtFrame="_blank" w:history="1">
        <w:r w:rsidR="0049653C" w:rsidRPr="00604A33">
          <w:rPr>
            <w:rStyle w:val="Hyperlink"/>
            <w:rFonts w:ascii="Times New Roman" w:hAnsi="Times New Roman" w:cs="Times New Roman"/>
            <w:b/>
            <w:bCs/>
            <w:color w:val="E75B1A"/>
            <w:sz w:val="28"/>
            <w:szCs w:val="28"/>
          </w:rPr>
          <w:t>Virtual Food and Drink Meet the Buyer </w:t>
        </w:r>
      </w:hyperlink>
      <w:r w:rsidR="0049653C" w:rsidRPr="00604A33">
        <w:rPr>
          <w:rFonts w:ascii="Times New Roman" w:hAnsi="Times New Roman" w:cs="Times New Roman"/>
          <w:color w:val="383838"/>
          <w:sz w:val="28"/>
          <w:szCs w:val="28"/>
        </w:rPr>
        <w:t>- 8-29 June</w:t>
      </w:r>
      <w:r w:rsidR="0049653C" w:rsidRPr="00604A33">
        <w:rPr>
          <w:rFonts w:ascii="Times New Roman" w:hAnsi="Times New Roman" w:cs="Times New Roman"/>
          <w:color w:val="383838"/>
          <w:sz w:val="28"/>
          <w:szCs w:val="28"/>
        </w:rPr>
        <w:br/>
      </w:r>
      <w:hyperlink r:id="rId6" w:tgtFrame="_blank" w:history="1">
        <w:r w:rsidR="0049653C" w:rsidRPr="00604A33">
          <w:rPr>
            <w:rStyle w:val="Hyperlink"/>
            <w:rFonts w:ascii="Times New Roman" w:hAnsi="Times New Roman" w:cs="Times New Roman"/>
            <w:b/>
            <w:bCs/>
            <w:color w:val="E75B1A"/>
            <w:sz w:val="28"/>
            <w:szCs w:val="28"/>
          </w:rPr>
          <w:t>Midlands Connect A46 Conference</w:t>
        </w:r>
      </w:hyperlink>
      <w:r w:rsidR="0049653C" w:rsidRPr="00604A33">
        <w:rPr>
          <w:rFonts w:ascii="Times New Roman" w:hAnsi="Times New Roman" w:cs="Times New Roman"/>
          <w:color w:val="383838"/>
          <w:sz w:val="28"/>
          <w:szCs w:val="28"/>
        </w:rPr>
        <w:t xml:space="preserve"> - 14 June, Coventry Uni Tech Park</w:t>
      </w:r>
      <w:r w:rsidR="0049653C" w:rsidRPr="00604A33">
        <w:rPr>
          <w:rFonts w:ascii="Times New Roman" w:hAnsi="Times New Roman" w:cs="Times New Roman"/>
          <w:color w:val="383838"/>
          <w:sz w:val="28"/>
          <w:szCs w:val="28"/>
        </w:rPr>
        <w:br/>
      </w:r>
      <w:hyperlink r:id="rId7" w:tgtFrame="_blank" w:history="1">
        <w:r w:rsidR="0049653C" w:rsidRPr="00604A33">
          <w:rPr>
            <w:rStyle w:val="Hyperlink"/>
            <w:rFonts w:ascii="Times New Roman" w:hAnsi="Times New Roman" w:cs="Times New Roman"/>
            <w:b/>
            <w:bCs/>
            <w:color w:val="E75B1A"/>
            <w:sz w:val="28"/>
            <w:szCs w:val="28"/>
          </w:rPr>
          <w:t>The Big Zero Show</w:t>
        </w:r>
      </w:hyperlink>
      <w:r w:rsidR="0049653C" w:rsidRPr="00604A33">
        <w:rPr>
          <w:rFonts w:ascii="Times New Roman" w:hAnsi="Times New Roman" w:cs="Times New Roman"/>
          <w:color w:val="383838"/>
          <w:sz w:val="28"/>
          <w:szCs w:val="28"/>
        </w:rPr>
        <w:t xml:space="preserve"> - 21 June, CBS Arena Coventry</w:t>
      </w:r>
      <w:r w:rsidR="0049653C" w:rsidRPr="00604A33">
        <w:rPr>
          <w:rFonts w:ascii="Times New Roman" w:hAnsi="Times New Roman" w:cs="Times New Roman"/>
          <w:color w:val="383838"/>
          <w:sz w:val="28"/>
          <w:szCs w:val="28"/>
        </w:rPr>
        <w:br/>
      </w:r>
      <w:hyperlink r:id="rId8" w:tgtFrame="_blank" w:history="1">
        <w:r w:rsidR="0049653C" w:rsidRPr="00604A33">
          <w:rPr>
            <w:rStyle w:val="Hyperlink"/>
            <w:rFonts w:ascii="Times New Roman" w:hAnsi="Times New Roman" w:cs="Times New Roman"/>
            <w:b/>
            <w:bCs/>
            <w:color w:val="E75B1A"/>
            <w:sz w:val="28"/>
            <w:szCs w:val="28"/>
          </w:rPr>
          <w:t xml:space="preserve">Rail Live 22 </w:t>
        </w:r>
      </w:hyperlink>
      <w:r w:rsidR="0049653C" w:rsidRPr="00604A33">
        <w:rPr>
          <w:rFonts w:ascii="Times New Roman" w:hAnsi="Times New Roman" w:cs="Times New Roman"/>
          <w:color w:val="383838"/>
          <w:sz w:val="28"/>
          <w:szCs w:val="28"/>
        </w:rPr>
        <w:t>- 22-23 June, Long Marston Innovation Centre</w:t>
      </w:r>
      <w:r w:rsidR="0049653C" w:rsidRPr="00604A33">
        <w:rPr>
          <w:rFonts w:ascii="Times New Roman" w:hAnsi="Times New Roman" w:cs="Times New Roman"/>
          <w:color w:val="383838"/>
          <w:sz w:val="28"/>
          <w:szCs w:val="28"/>
        </w:rPr>
        <w:br/>
        <w:t xml:space="preserve">  </w:t>
      </w:r>
    </w:p>
    <w:p w14:paraId="4CE777C4" w14:textId="77777777" w:rsidR="0049653C" w:rsidRPr="00604A33" w:rsidRDefault="0049653C" w:rsidP="0049653C">
      <w:pPr>
        <w:pStyle w:val="Heading2"/>
        <w:rPr>
          <w:rFonts w:ascii="Times New Roman" w:eastAsia="Times New Roman" w:hAnsi="Times New Roman" w:cs="Times New Roman"/>
          <w:sz w:val="28"/>
          <w:szCs w:val="28"/>
        </w:rPr>
      </w:pPr>
      <w:r w:rsidRPr="00604A33">
        <w:rPr>
          <w:rFonts w:ascii="Times New Roman" w:eastAsia="Times New Roman" w:hAnsi="Times New Roman" w:cs="Times New Roman"/>
          <w:sz w:val="28"/>
          <w:szCs w:val="28"/>
        </w:rPr>
        <w:t>Workshops</w:t>
      </w:r>
    </w:p>
    <w:p w14:paraId="79528934" w14:textId="28EB937B" w:rsidR="0049653C" w:rsidRPr="00604A33" w:rsidRDefault="00102788" w:rsidP="0049653C">
      <w:pPr>
        <w:pStyle w:val="NoSpacing"/>
        <w:rPr>
          <w:rFonts w:ascii="Times New Roman" w:hAnsi="Times New Roman" w:cs="Times New Roman"/>
          <w:color w:val="383838"/>
          <w:sz w:val="28"/>
          <w:szCs w:val="28"/>
        </w:rPr>
      </w:pPr>
      <w:hyperlink r:id="rId9" w:tgtFrame="_blank" w:history="1">
        <w:r w:rsidR="0049653C" w:rsidRPr="00604A33">
          <w:rPr>
            <w:rStyle w:val="Hyperlink"/>
            <w:rFonts w:ascii="Times New Roman" w:hAnsi="Times New Roman" w:cs="Times New Roman"/>
            <w:b/>
            <w:bCs/>
            <w:color w:val="E75B1A"/>
            <w:sz w:val="28"/>
            <w:szCs w:val="28"/>
          </w:rPr>
          <w:t>How to Improve Efficiency and Reduce Energy Costs</w:t>
        </w:r>
      </w:hyperlink>
      <w:r w:rsidR="0049653C" w:rsidRPr="00604A33">
        <w:rPr>
          <w:rFonts w:ascii="Times New Roman" w:hAnsi="Times New Roman" w:cs="Times New Roman"/>
          <w:color w:val="383838"/>
          <w:sz w:val="28"/>
          <w:szCs w:val="28"/>
        </w:rPr>
        <w:t xml:space="preserve"> - 15 June, on Teams</w:t>
      </w:r>
      <w:r w:rsidR="0049653C" w:rsidRPr="00604A33">
        <w:rPr>
          <w:rFonts w:ascii="Times New Roman" w:hAnsi="Times New Roman" w:cs="Times New Roman"/>
          <w:color w:val="383838"/>
          <w:sz w:val="28"/>
          <w:szCs w:val="28"/>
        </w:rPr>
        <w:br/>
      </w:r>
      <w:hyperlink r:id="rId10" w:tgtFrame="_blank" w:history="1">
        <w:r w:rsidR="0049653C" w:rsidRPr="00604A33">
          <w:rPr>
            <w:rStyle w:val="Hyperlink"/>
            <w:rFonts w:ascii="Times New Roman" w:hAnsi="Times New Roman" w:cs="Times New Roman"/>
            <w:b/>
            <w:bCs/>
            <w:color w:val="E75B1A"/>
            <w:sz w:val="28"/>
            <w:szCs w:val="28"/>
          </w:rPr>
          <w:t>Innovation</w:t>
        </w:r>
      </w:hyperlink>
      <w:hyperlink r:id="rId11" w:tgtFrame="_blank" w:history="1">
        <w:r w:rsidR="0049653C" w:rsidRPr="00604A33">
          <w:rPr>
            <w:rStyle w:val="Hyperlink"/>
            <w:rFonts w:ascii="Times New Roman" w:hAnsi="Times New Roman" w:cs="Times New Roman"/>
            <w:b/>
            <w:bCs/>
            <w:color w:val="E75B1A"/>
            <w:sz w:val="28"/>
            <w:szCs w:val="28"/>
          </w:rPr>
          <w:t>-bringing new products/services to market</w:t>
        </w:r>
      </w:hyperlink>
      <w:r w:rsidR="0049653C" w:rsidRPr="00604A33">
        <w:rPr>
          <w:rFonts w:ascii="Times New Roman" w:hAnsi="Times New Roman" w:cs="Times New Roman"/>
          <w:color w:val="383838"/>
          <w:sz w:val="28"/>
          <w:szCs w:val="28"/>
        </w:rPr>
        <w:t xml:space="preserve"> - 28 June, Ramada Hotel, Coventry</w:t>
      </w:r>
      <w:r w:rsidR="0049653C" w:rsidRPr="00604A33">
        <w:rPr>
          <w:rFonts w:ascii="Times New Roman" w:hAnsi="Times New Roman" w:cs="Times New Roman"/>
          <w:color w:val="383838"/>
          <w:sz w:val="28"/>
          <w:szCs w:val="28"/>
        </w:rPr>
        <w:br/>
      </w:r>
      <w:hyperlink r:id="rId12" w:tgtFrame="_blank" w:history="1">
        <w:r w:rsidR="0049653C" w:rsidRPr="00604A33">
          <w:rPr>
            <w:rStyle w:val="Hyperlink"/>
            <w:rFonts w:ascii="Times New Roman" w:hAnsi="Times New Roman" w:cs="Times New Roman"/>
            <w:b/>
            <w:bCs/>
            <w:color w:val="E75B1A"/>
            <w:sz w:val="28"/>
            <w:szCs w:val="28"/>
          </w:rPr>
          <w:t>An Update on UK Customs in 2022 and Beyond</w:t>
        </w:r>
      </w:hyperlink>
      <w:r w:rsidR="0049653C" w:rsidRPr="00604A33">
        <w:rPr>
          <w:rFonts w:ascii="Times New Roman" w:hAnsi="Times New Roman" w:cs="Times New Roman"/>
          <w:color w:val="383838"/>
          <w:sz w:val="28"/>
          <w:szCs w:val="28"/>
        </w:rPr>
        <w:t xml:space="preserve"> - 14 June, Zoom</w:t>
      </w:r>
      <w:r w:rsidR="0049653C" w:rsidRPr="00604A33">
        <w:rPr>
          <w:rFonts w:ascii="Times New Roman" w:hAnsi="Times New Roman" w:cs="Times New Roman"/>
          <w:color w:val="383838"/>
          <w:sz w:val="28"/>
          <w:szCs w:val="28"/>
        </w:rPr>
        <w:br/>
      </w:r>
      <w:hyperlink r:id="rId13" w:tgtFrame="_blank" w:history="1">
        <w:r w:rsidR="0049653C" w:rsidRPr="00604A33">
          <w:rPr>
            <w:rStyle w:val="Hyperlink"/>
            <w:rFonts w:ascii="Times New Roman" w:hAnsi="Times New Roman" w:cs="Times New Roman"/>
            <w:b/>
            <w:bCs/>
            <w:color w:val="E75B1A"/>
            <w:sz w:val="28"/>
            <w:szCs w:val="28"/>
          </w:rPr>
          <w:t>Hydrogen Energies Technologies</w:t>
        </w:r>
      </w:hyperlink>
      <w:r w:rsidR="0049653C" w:rsidRPr="00604A33">
        <w:rPr>
          <w:rFonts w:ascii="Times New Roman" w:hAnsi="Times New Roman" w:cs="Times New Roman"/>
          <w:color w:val="383838"/>
          <w:sz w:val="28"/>
          <w:szCs w:val="28"/>
        </w:rPr>
        <w:t xml:space="preserve"> - 24 June, Coventry Innovation Village</w:t>
      </w:r>
      <w:r w:rsidR="0049653C" w:rsidRPr="00604A33">
        <w:rPr>
          <w:rFonts w:ascii="Times New Roman" w:hAnsi="Times New Roman" w:cs="Times New Roman"/>
          <w:color w:val="383838"/>
          <w:sz w:val="28"/>
          <w:szCs w:val="28"/>
        </w:rPr>
        <w:br/>
      </w:r>
      <w:hyperlink r:id="rId14" w:tgtFrame="_blank" w:history="1">
        <w:r w:rsidR="0049653C" w:rsidRPr="00604A33">
          <w:rPr>
            <w:rStyle w:val="Hyperlink"/>
            <w:rFonts w:ascii="Times New Roman" w:hAnsi="Times New Roman" w:cs="Times New Roman"/>
            <w:b/>
            <w:bCs/>
            <w:color w:val="E75B1A"/>
            <w:sz w:val="28"/>
            <w:szCs w:val="28"/>
          </w:rPr>
          <w:t xml:space="preserve">Metrology for Sustainable Manufacturing </w:t>
        </w:r>
      </w:hyperlink>
      <w:r w:rsidR="0049653C" w:rsidRPr="00604A33">
        <w:rPr>
          <w:rFonts w:ascii="Times New Roman" w:hAnsi="Times New Roman" w:cs="Times New Roman"/>
          <w:color w:val="383838"/>
          <w:sz w:val="28"/>
          <w:szCs w:val="28"/>
        </w:rPr>
        <w:t>- 29 June, Institute for AME, Coventry</w:t>
      </w:r>
      <w:r w:rsidR="0049653C" w:rsidRPr="00604A33">
        <w:rPr>
          <w:rFonts w:ascii="Times New Roman" w:hAnsi="Times New Roman" w:cs="Times New Roman"/>
          <w:color w:val="383838"/>
          <w:sz w:val="28"/>
          <w:szCs w:val="28"/>
        </w:rPr>
        <w:br/>
      </w:r>
      <w:hyperlink r:id="rId15" w:tgtFrame="_blank" w:history="1">
        <w:r w:rsidR="0049653C" w:rsidRPr="00604A33">
          <w:rPr>
            <w:rStyle w:val="Hyperlink"/>
            <w:rFonts w:ascii="Times New Roman" w:hAnsi="Times New Roman" w:cs="Times New Roman"/>
            <w:b/>
            <w:bCs/>
            <w:color w:val="E75B1A"/>
            <w:sz w:val="28"/>
            <w:szCs w:val="28"/>
          </w:rPr>
          <w:t>Carbon Accounting</w:t>
        </w:r>
      </w:hyperlink>
      <w:r w:rsidR="0049653C" w:rsidRPr="00604A33">
        <w:rPr>
          <w:rFonts w:ascii="Times New Roman" w:hAnsi="Times New Roman" w:cs="Times New Roman"/>
          <w:color w:val="383838"/>
          <w:sz w:val="28"/>
          <w:szCs w:val="28"/>
        </w:rPr>
        <w:t xml:space="preserve"> - 7 July, CUE Business Solutions</w:t>
      </w:r>
    </w:p>
    <w:p w14:paraId="1268FA92" w14:textId="77777777" w:rsidR="0049653C" w:rsidRPr="00604A33" w:rsidRDefault="0049653C" w:rsidP="0049653C">
      <w:pPr>
        <w:pStyle w:val="NoSpacing"/>
        <w:rPr>
          <w:rFonts w:ascii="Times New Roman" w:hAnsi="Times New Roman" w:cs="Times New Roman"/>
          <w:color w:val="383838"/>
          <w:sz w:val="28"/>
          <w:szCs w:val="28"/>
        </w:rPr>
      </w:pPr>
    </w:p>
    <w:p w14:paraId="12BAF23C" w14:textId="77777777" w:rsidR="0049653C" w:rsidRPr="00604A33" w:rsidRDefault="0049653C" w:rsidP="0049653C">
      <w:pPr>
        <w:pStyle w:val="NoSpacing"/>
        <w:rPr>
          <w:rFonts w:ascii="Times New Roman" w:hAnsi="Times New Roman" w:cs="Times New Roman"/>
          <w:color w:val="383838"/>
          <w:sz w:val="28"/>
          <w:szCs w:val="28"/>
        </w:rPr>
      </w:pPr>
    </w:p>
    <w:p w14:paraId="26A45B61" w14:textId="6061605E" w:rsidR="0049653C" w:rsidRPr="00604A33" w:rsidRDefault="0049653C" w:rsidP="0049653C">
      <w:pPr>
        <w:pStyle w:val="NoSpacing"/>
        <w:rPr>
          <w:rStyle w:val="Hyperlink"/>
          <w:rFonts w:ascii="Times New Roman" w:hAnsi="Times New Roman" w:cs="Times New Roman"/>
          <w:sz w:val="28"/>
          <w:szCs w:val="28"/>
        </w:rPr>
      </w:pPr>
      <w:r w:rsidRPr="00604A33">
        <w:rPr>
          <w:rFonts w:ascii="Times New Roman" w:hAnsi="Times New Roman" w:cs="Times New Roman"/>
          <w:color w:val="383838"/>
          <w:sz w:val="28"/>
          <w:szCs w:val="28"/>
        </w:rPr>
        <w:t xml:space="preserve">Go </w:t>
      </w:r>
      <w:proofErr w:type="gramStart"/>
      <w:r w:rsidRPr="00604A33">
        <w:rPr>
          <w:rFonts w:ascii="Times New Roman" w:hAnsi="Times New Roman" w:cs="Times New Roman"/>
          <w:color w:val="383838"/>
          <w:sz w:val="28"/>
          <w:szCs w:val="28"/>
        </w:rPr>
        <w:t>to :</w:t>
      </w:r>
      <w:proofErr w:type="gramEnd"/>
      <w:r w:rsidRPr="00604A33">
        <w:rPr>
          <w:rFonts w:ascii="Times New Roman" w:hAnsi="Times New Roman" w:cs="Times New Roman"/>
          <w:color w:val="383838"/>
          <w:sz w:val="28"/>
          <w:szCs w:val="28"/>
        </w:rPr>
        <w:t xml:space="preserve">    </w:t>
      </w:r>
      <w:hyperlink r:id="rId16" w:history="1">
        <w:r w:rsidRPr="00604A33">
          <w:rPr>
            <w:rStyle w:val="Hyperlink"/>
            <w:rFonts w:ascii="Times New Roman" w:hAnsi="Times New Roman" w:cs="Times New Roman"/>
            <w:sz w:val="28"/>
            <w:szCs w:val="28"/>
          </w:rPr>
          <w:t>www.venturehousestratford.co.uk/what-we-offer/business-support/</w:t>
        </w:r>
      </w:hyperlink>
    </w:p>
    <w:p w14:paraId="3B0C9287" w14:textId="4AE2E121" w:rsidR="006A07D6" w:rsidRPr="00604A33" w:rsidRDefault="006A07D6" w:rsidP="00EA13B0">
      <w:pPr>
        <w:pStyle w:val="NoSpacing"/>
        <w:rPr>
          <w:rFonts w:ascii="Times New Roman" w:eastAsia="Times New Roman" w:hAnsi="Times New Roman" w:cs="Times New Roman"/>
          <w:b/>
          <w:bCs/>
          <w:color w:val="202020"/>
          <w:sz w:val="28"/>
          <w:szCs w:val="28"/>
          <w:lang w:eastAsia="en-GB"/>
        </w:rPr>
      </w:pPr>
    </w:p>
    <w:sectPr w:rsidR="006A07D6" w:rsidRPr="00604A33" w:rsidSect="00D263F6">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41"/>
    <w:rsid w:val="00014C9C"/>
    <w:rsid w:val="00017E44"/>
    <w:rsid w:val="00041B08"/>
    <w:rsid w:val="00042D1F"/>
    <w:rsid w:val="00046E86"/>
    <w:rsid w:val="00054CA3"/>
    <w:rsid w:val="00062F61"/>
    <w:rsid w:val="000712A7"/>
    <w:rsid w:val="00075106"/>
    <w:rsid w:val="000961B8"/>
    <w:rsid w:val="000A1048"/>
    <w:rsid w:val="000B14EA"/>
    <w:rsid w:val="000C009B"/>
    <w:rsid w:val="000C0300"/>
    <w:rsid w:val="000D7E34"/>
    <w:rsid w:val="000D7E83"/>
    <w:rsid w:val="000E44AF"/>
    <w:rsid w:val="000F26EB"/>
    <w:rsid w:val="000F3587"/>
    <w:rsid w:val="00101A74"/>
    <w:rsid w:val="00102788"/>
    <w:rsid w:val="0012147E"/>
    <w:rsid w:val="00121F21"/>
    <w:rsid w:val="00130062"/>
    <w:rsid w:val="00136C57"/>
    <w:rsid w:val="00145739"/>
    <w:rsid w:val="00157B97"/>
    <w:rsid w:val="00157CC9"/>
    <w:rsid w:val="001675D7"/>
    <w:rsid w:val="00175929"/>
    <w:rsid w:val="00176CF5"/>
    <w:rsid w:val="00187195"/>
    <w:rsid w:val="00194BF4"/>
    <w:rsid w:val="001966D2"/>
    <w:rsid w:val="001B0217"/>
    <w:rsid w:val="001B1C3A"/>
    <w:rsid w:val="001B296B"/>
    <w:rsid w:val="001B5D76"/>
    <w:rsid w:val="001C0E7D"/>
    <w:rsid w:val="001C3048"/>
    <w:rsid w:val="001C7898"/>
    <w:rsid w:val="001C7BDD"/>
    <w:rsid w:val="001D1AD9"/>
    <w:rsid w:val="001D21AE"/>
    <w:rsid w:val="001E57BB"/>
    <w:rsid w:val="001F4F1E"/>
    <w:rsid w:val="001F736F"/>
    <w:rsid w:val="00201064"/>
    <w:rsid w:val="002025BD"/>
    <w:rsid w:val="002313D9"/>
    <w:rsid w:val="002325A4"/>
    <w:rsid w:val="002332FA"/>
    <w:rsid w:val="00241DEB"/>
    <w:rsid w:val="00246E4E"/>
    <w:rsid w:val="00252BC3"/>
    <w:rsid w:val="002618C8"/>
    <w:rsid w:val="00262211"/>
    <w:rsid w:val="00262714"/>
    <w:rsid w:val="0027163F"/>
    <w:rsid w:val="0028088F"/>
    <w:rsid w:val="00283F1E"/>
    <w:rsid w:val="0028666A"/>
    <w:rsid w:val="00292D5F"/>
    <w:rsid w:val="00294F5E"/>
    <w:rsid w:val="002A3844"/>
    <w:rsid w:val="002A4E63"/>
    <w:rsid w:val="002B232E"/>
    <w:rsid w:val="002B761F"/>
    <w:rsid w:val="002D2A42"/>
    <w:rsid w:val="002E1DA7"/>
    <w:rsid w:val="00302272"/>
    <w:rsid w:val="00333E98"/>
    <w:rsid w:val="00334196"/>
    <w:rsid w:val="003502CB"/>
    <w:rsid w:val="00355484"/>
    <w:rsid w:val="00364A51"/>
    <w:rsid w:val="00364B68"/>
    <w:rsid w:val="00370D09"/>
    <w:rsid w:val="0038544E"/>
    <w:rsid w:val="00391420"/>
    <w:rsid w:val="003941D0"/>
    <w:rsid w:val="003A2921"/>
    <w:rsid w:val="003B02F7"/>
    <w:rsid w:val="003B0BD9"/>
    <w:rsid w:val="003B489C"/>
    <w:rsid w:val="003B5E58"/>
    <w:rsid w:val="003C22EA"/>
    <w:rsid w:val="003C5032"/>
    <w:rsid w:val="003F4AEA"/>
    <w:rsid w:val="00432A6E"/>
    <w:rsid w:val="004352B4"/>
    <w:rsid w:val="00450F19"/>
    <w:rsid w:val="00465642"/>
    <w:rsid w:val="004828F1"/>
    <w:rsid w:val="004849F9"/>
    <w:rsid w:val="00491012"/>
    <w:rsid w:val="0049653C"/>
    <w:rsid w:val="0049693C"/>
    <w:rsid w:val="00496B5E"/>
    <w:rsid w:val="004972CB"/>
    <w:rsid w:val="004A3CD0"/>
    <w:rsid w:val="004A6DBC"/>
    <w:rsid w:val="004B07CE"/>
    <w:rsid w:val="004B11D2"/>
    <w:rsid w:val="004C1C57"/>
    <w:rsid w:val="004C3A70"/>
    <w:rsid w:val="004C4081"/>
    <w:rsid w:val="004C41F4"/>
    <w:rsid w:val="004C750D"/>
    <w:rsid w:val="004D684F"/>
    <w:rsid w:val="004D7383"/>
    <w:rsid w:val="004E14B5"/>
    <w:rsid w:val="005017A5"/>
    <w:rsid w:val="00502F11"/>
    <w:rsid w:val="00512ACE"/>
    <w:rsid w:val="00523A94"/>
    <w:rsid w:val="0053313D"/>
    <w:rsid w:val="005459FD"/>
    <w:rsid w:val="005541EA"/>
    <w:rsid w:val="00556EFA"/>
    <w:rsid w:val="005672C5"/>
    <w:rsid w:val="00567820"/>
    <w:rsid w:val="005953A4"/>
    <w:rsid w:val="0059710B"/>
    <w:rsid w:val="005A024B"/>
    <w:rsid w:val="005C68CD"/>
    <w:rsid w:val="005D1D74"/>
    <w:rsid w:val="005D307C"/>
    <w:rsid w:val="005E2E06"/>
    <w:rsid w:val="005E5DC1"/>
    <w:rsid w:val="005F05D0"/>
    <w:rsid w:val="00604A33"/>
    <w:rsid w:val="006103DD"/>
    <w:rsid w:val="00626EEE"/>
    <w:rsid w:val="00630AB5"/>
    <w:rsid w:val="006408F1"/>
    <w:rsid w:val="00640A38"/>
    <w:rsid w:val="00677854"/>
    <w:rsid w:val="00680204"/>
    <w:rsid w:val="00682A12"/>
    <w:rsid w:val="00690E40"/>
    <w:rsid w:val="0069114B"/>
    <w:rsid w:val="0069269C"/>
    <w:rsid w:val="00693750"/>
    <w:rsid w:val="006A07D6"/>
    <w:rsid w:val="006A742F"/>
    <w:rsid w:val="006B4DA8"/>
    <w:rsid w:val="006B7AEB"/>
    <w:rsid w:val="006D4219"/>
    <w:rsid w:val="006E712B"/>
    <w:rsid w:val="0071791D"/>
    <w:rsid w:val="00717B43"/>
    <w:rsid w:val="0072687D"/>
    <w:rsid w:val="00737289"/>
    <w:rsid w:val="007403BB"/>
    <w:rsid w:val="00752924"/>
    <w:rsid w:val="007570D1"/>
    <w:rsid w:val="00760EC4"/>
    <w:rsid w:val="00767176"/>
    <w:rsid w:val="00767D4E"/>
    <w:rsid w:val="00784791"/>
    <w:rsid w:val="0079716D"/>
    <w:rsid w:val="007A37CC"/>
    <w:rsid w:val="007A7949"/>
    <w:rsid w:val="007B4772"/>
    <w:rsid w:val="007B63C3"/>
    <w:rsid w:val="007C3592"/>
    <w:rsid w:val="007C4798"/>
    <w:rsid w:val="007C5571"/>
    <w:rsid w:val="007E0657"/>
    <w:rsid w:val="007E7AC2"/>
    <w:rsid w:val="007F2233"/>
    <w:rsid w:val="007F6AF5"/>
    <w:rsid w:val="00820A39"/>
    <w:rsid w:val="008219FB"/>
    <w:rsid w:val="00830B5D"/>
    <w:rsid w:val="008321DA"/>
    <w:rsid w:val="00833F74"/>
    <w:rsid w:val="00860C83"/>
    <w:rsid w:val="00860E41"/>
    <w:rsid w:val="0086520A"/>
    <w:rsid w:val="00890E8F"/>
    <w:rsid w:val="0089771B"/>
    <w:rsid w:val="008A336C"/>
    <w:rsid w:val="008B3A89"/>
    <w:rsid w:val="008F2BA1"/>
    <w:rsid w:val="008F2BEE"/>
    <w:rsid w:val="008F5F8E"/>
    <w:rsid w:val="00901696"/>
    <w:rsid w:val="00903162"/>
    <w:rsid w:val="00906120"/>
    <w:rsid w:val="00906DBB"/>
    <w:rsid w:val="00921442"/>
    <w:rsid w:val="00925C4F"/>
    <w:rsid w:val="009276EE"/>
    <w:rsid w:val="00956B3A"/>
    <w:rsid w:val="0099449E"/>
    <w:rsid w:val="009946FA"/>
    <w:rsid w:val="00994FF7"/>
    <w:rsid w:val="009A0278"/>
    <w:rsid w:val="009B3555"/>
    <w:rsid w:val="009B4FF7"/>
    <w:rsid w:val="009C0470"/>
    <w:rsid w:val="009C07A6"/>
    <w:rsid w:val="009C3445"/>
    <w:rsid w:val="009C6CE0"/>
    <w:rsid w:val="009D05CD"/>
    <w:rsid w:val="009E631D"/>
    <w:rsid w:val="009F2FDC"/>
    <w:rsid w:val="00A01982"/>
    <w:rsid w:val="00A01D19"/>
    <w:rsid w:val="00A05B11"/>
    <w:rsid w:val="00A14329"/>
    <w:rsid w:val="00A22AA8"/>
    <w:rsid w:val="00A27262"/>
    <w:rsid w:val="00A30286"/>
    <w:rsid w:val="00A512D8"/>
    <w:rsid w:val="00A60E1B"/>
    <w:rsid w:val="00A66843"/>
    <w:rsid w:val="00A77D2B"/>
    <w:rsid w:val="00A83836"/>
    <w:rsid w:val="00A92C50"/>
    <w:rsid w:val="00AA17FD"/>
    <w:rsid w:val="00AB3621"/>
    <w:rsid w:val="00AC080A"/>
    <w:rsid w:val="00AF261F"/>
    <w:rsid w:val="00AF7DC0"/>
    <w:rsid w:val="00B1043B"/>
    <w:rsid w:val="00B12C89"/>
    <w:rsid w:val="00B13AEA"/>
    <w:rsid w:val="00B167D4"/>
    <w:rsid w:val="00B32978"/>
    <w:rsid w:val="00B34B13"/>
    <w:rsid w:val="00B424C1"/>
    <w:rsid w:val="00B44624"/>
    <w:rsid w:val="00B55293"/>
    <w:rsid w:val="00B57D34"/>
    <w:rsid w:val="00B669FC"/>
    <w:rsid w:val="00B703EF"/>
    <w:rsid w:val="00B70680"/>
    <w:rsid w:val="00B74B6B"/>
    <w:rsid w:val="00B77F84"/>
    <w:rsid w:val="00B83D05"/>
    <w:rsid w:val="00B909BA"/>
    <w:rsid w:val="00B90A41"/>
    <w:rsid w:val="00BB067F"/>
    <w:rsid w:val="00BB7A95"/>
    <w:rsid w:val="00BD1152"/>
    <w:rsid w:val="00BE3062"/>
    <w:rsid w:val="00BF0498"/>
    <w:rsid w:val="00BF35A5"/>
    <w:rsid w:val="00BF3C59"/>
    <w:rsid w:val="00BF65EC"/>
    <w:rsid w:val="00C05181"/>
    <w:rsid w:val="00C113EA"/>
    <w:rsid w:val="00C13667"/>
    <w:rsid w:val="00C1381B"/>
    <w:rsid w:val="00C14FFB"/>
    <w:rsid w:val="00C17457"/>
    <w:rsid w:val="00C203EF"/>
    <w:rsid w:val="00C22F23"/>
    <w:rsid w:val="00C274EF"/>
    <w:rsid w:val="00C3158B"/>
    <w:rsid w:val="00C3217F"/>
    <w:rsid w:val="00C5619D"/>
    <w:rsid w:val="00C56730"/>
    <w:rsid w:val="00C617AE"/>
    <w:rsid w:val="00C64B47"/>
    <w:rsid w:val="00C674FE"/>
    <w:rsid w:val="00C67644"/>
    <w:rsid w:val="00CA00EB"/>
    <w:rsid w:val="00CC049A"/>
    <w:rsid w:val="00CC3DD9"/>
    <w:rsid w:val="00CC53CB"/>
    <w:rsid w:val="00CC7503"/>
    <w:rsid w:val="00CD0604"/>
    <w:rsid w:val="00CD1B77"/>
    <w:rsid w:val="00D026E4"/>
    <w:rsid w:val="00D04479"/>
    <w:rsid w:val="00D12920"/>
    <w:rsid w:val="00D17347"/>
    <w:rsid w:val="00D17AAB"/>
    <w:rsid w:val="00D20229"/>
    <w:rsid w:val="00D261F5"/>
    <w:rsid w:val="00D263F6"/>
    <w:rsid w:val="00D33078"/>
    <w:rsid w:val="00D330C5"/>
    <w:rsid w:val="00D34A07"/>
    <w:rsid w:val="00D377CA"/>
    <w:rsid w:val="00D44387"/>
    <w:rsid w:val="00D44452"/>
    <w:rsid w:val="00D50912"/>
    <w:rsid w:val="00D57106"/>
    <w:rsid w:val="00D64EAB"/>
    <w:rsid w:val="00D7074F"/>
    <w:rsid w:val="00D75A3A"/>
    <w:rsid w:val="00D76E90"/>
    <w:rsid w:val="00D80CF5"/>
    <w:rsid w:val="00D874FB"/>
    <w:rsid w:val="00D93668"/>
    <w:rsid w:val="00DB0CF4"/>
    <w:rsid w:val="00DB7730"/>
    <w:rsid w:val="00DC0D1A"/>
    <w:rsid w:val="00DD73E5"/>
    <w:rsid w:val="00DE22C4"/>
    <w:rsid w:val="00DE2AB9"/>
    <w:rsid w:val="00DE2BAE"/>
    <w:rsid w:val="00DE301C"/>
    <w:rsid w:val="00DE768F"/>
    <w:rsid w:val="00E01008"/>
    <w:rsid w:val="00E02092"/>
    <w:rsid w:val="00E07026"/>
    <w:rsid w:val="00E2015C"/>
    <w:rsid w:val="00E23399"/>
    <w:rsid w:val="00E24F78"/>
    <w:rsid w:val="00E356D8"/>
    <w:rsid w:val="00E36454"/>
    <w:rsid w:val="00E408F6"/>
    <w:rsid w:val="00E4154C"/>
    <w:rsid w:val="00E42A52"/>
    <w:rsid w:val="00E53B05"/>
    <w:rsid w:val="00E62EE8"/>
    <w:rsid w:val="00E66C6D"/>
    <w:rsid w:val="00E723EC"/>
    <w:rsid w:val="00E75828"/>
    <w:rsid w:val="00E772D1"/>
    <w:rsid w:val="00E97C5C"/>
    <w:rsid w:val="00EA13B0"/>
    <w:rsid w:val="00EA5EE4"/>
    <w:rsid w:val="00EA6A80"/>
    <w:rsid w:val="00EC27D3"/>
    <w:rsid w:val="00ED375F"/>
    <w:rsid w:val="00EE70EE"/>
    <w:rsid w:val="00EF009D"/>
    <w:rsid w:val="00EF0E86"/>
    <w:rsid w:val="00EF55E9"/>
    <w:rsid w:val="00EF7530"/>
    <w:rsid w:val="00EF7B24"/>
    <w:rsid w:val="00F056E7"/>
    <w:rsid w:val="00F279B4"/>
    <w:rsid w:val="00F3051F"/>
    <w:rsid w:val="00F3171D"/>
    <w:rsid w:val="00F31722"/>
    <w:rsid w:val="00F34904"/>
    <w:rsid w:val="00F36847"/>
    <w:rsid w:val="00F46522"/>
    <w:rsid w:val="00F46DB1"/>
    <w:rsid w:val="00F72660"/>
    <w:rsid w:val="00F73834"/>
    <w:rsid w:val="00F74F9E"/>
    <w:rsid w:val="00F82471"/>
    <w:rsid w:val="00FA2B6C"/>
    <w:rsid w:val="00FC0AE5"/>
    <w:rsid w:val="00FC39E0"/>
    <w:rsid w:val="00FD3123"/>
    <w:rsid w:val="00FD361A"/>
    <w:rsid w:val="00FD44C8"/>
    <w:rsid w:val="00FD634D"/>
    <w:rsid w:val="00FE243B"/>
    <w:rsid w:val="00FF2C5A"/>
    <w:rsid w:val="00FF34EA"/>
    <w:rsid w:val="00FF3E8D"/>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6D9B"/>
  <w15:chartTrackingRefBased/>
  <w15:docId w15:val="{26F817A9-C7B2-48F8-A6C6-384073B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CE"/>
    <w:pPr>
      <w:spacing w:after="160" w:line="259" w:lineRule="auto"/>
    </w:pPr>
  </w:style>
  <w:style w:type="paragraph" w:styleId="Heading1">
    <w:name w:val="heading 1"/>
    <w:basedOn w:val="Normal"/>
    <w:next w:val="Normal"/>
    <w:link w:val="Heading1Char"/>
    <w:uiPriority w:val="9"/>
    <w:qFormat/>
    <w:rsid w:val="00A143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7B4772"/>
    <w:pPr>
      <w:spacing w:after="0" w:line="300" w:lineRule="auto"/>
      <w:outlineLvl w:val="1"/>
    </w:pPr>
    <w:rPr>
      <w:rFonts w:ascii="Helvetica" w:hAnsi="Helvetica" w:cs="Helvetica"/>
      <w:b/>
      <w:bCs/>
      <w:color w:val="202020"/>
      <w:sz w:val="24"/>
      <w:szCs w:val="24"/>
      <w:lang w:eastAsia="en-GB"/>
    </w:rPr>
  </w:style>
  <w:style w:type="paragraph" w:styleId="Heading3">
    <w:name w:val="heading 3"/>
    <w:basedOn w:val="Normal"/>
    <w:next w:val="Normal"/>
    <w:link w:val="Heading3Char"/>
    <w:uiPriority w:val="9"/>
    <w:semiHidden/>
    <w:unhideWhenUsed/>
    <w:qFormat/>
    <w:rsid w:val="00B34B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503"/>
    <w:pPr>
      <w:spacing w:after="0" w:line="240" w:lineRule="auto"/>
    </w:pPr>
  </w:style>
  <w:style w:type="character" w:styleId="Hyperlink">
    <w:name w:val="Hyperlink"/>
    <w:basedOn w:val="DefaultParagraphFont"/>
    <w:uiPriority w:val="99"/>
    <w:unhideWhenUsed/>
    <w:rsid w:val="000D7E34"/>
    <w:rPr>
      <w:color w:val="0000FF" w:themeColor="hyperlink"/>
      <w:u w:val="single"/>
    </w:rPr>
  </w:style>
  <w:style w:type="character" w:styleId="UnresolvedMention">
    <w:name w:val="Unresolved Mention"/>
    <w:basedOn w:val="DefaultParagraphFont"/>
    <w:uiPriority w:val="99"/>
    <w:semiHidden/>
    <w:unhideWhenUsed/>
    <w:rsid w:val="000D7E34"/>
    <w:rPr>
      <w:color w:val="605E5C"/>
      <w:shd w:val="clear" w:color="auto" w:fill="E1DFDD"/>
    </w:rPr>
  </w:style>
  <w:style w:type="paragraph" w:styleId="ListParagraph">
    <w:name w:val="List Paragraph"/>
    <w:basedOn w:val="Normal"/>
    <w:uiPriority w:val="34"/>
    <w:qFormat/>
    <w:rsid w:val="00F31722"/>
    <w:pPr>
      <w:spacing w:after="200" w:line="276" w:lineRule="auto"/>
      <w:ind w:left="720"/>
      <w:contextualSpacing/>
    </w:pPr>
  </w:style>
  <w:style w:type="paragraph" w:styleId="NormalWeb">
    <w:name w:val="Normal (Web)"/>
    <w:basedOn w:val="Normal"/>
    <w:uiPriority w:val="99"/>
    <w:unhideWhenUsed/>
    <w:rsid w:val="00512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088F"/>
    <w:rPr>
      <w:color w:val="800080" w:themeColor="followedHyperlink"/>
      <w:u w:val="single"/>
    </w:rPr>
  </w:style>
  <w:style w:type="character" w:styleId="Strong">
    <w:name w:val="Strong"/>
    <w:basedOn w:val="DefaultParagraphFont"/>
    <w:uiPriority w:val="22"/>
    <w:qFormat/>
    <w:rsid w:val="0028088F"/>
    <w:rPr>
      <w:b/>
      <w:bCs/>
    </w:rPr>
  </w:style>
  <w:style w:type="character" w:customStyle="1" w:styleId="Heading2Char">
    <w:name w:val="Heading 2 Char"/>
    <w:basedOn w:val="DefaultParagraphFont"/>
    <w:link w:val="Heading2"/>
    <w:uiPriority w:val="9"/>
    <w:semiHidden/>
    <w:rsid w:val="007B4772"/>
    <w:rPr>
      <w:rFonts w:ascii="Helvetica" w:hAnsi="Helvetica" w:cs="Helvetica"/>
      <w:b/>
      <w:bCs/>
      <w:color w:val="202020"/>
      <w:sz w:val="24"/>
      <w:szCs w:val="24"/>
      <w:lang w:eastAsia="en-GB"/>
    </w:rPr>
  </w:style>
  <w:style w:type="character" w:customStyle="1" w:styleId="Heading3Char">
    <w:name w:val="Heading 3 Char"/>
    <w:basedOn w:val="DefaultParagraphFont"/>
    <w:link w:val="Heading3"/>
    <w:uiPriority w:val="9"/>
    <w:semiHidden/>
    <w:rsid w:val="00B34B13"/>
    <w:rPr>
      <w:rFonts w:asciiTheme="majorHAnsi" w:eastAsiaTheme="majorEastAsia" w:hAnsiTheme="majorHAnsi" w:cstheme="majorBidi"/>
      <w:color w:val="243F60" w:themeColor="accent1" w:themeShade="7F"/>
      <w:sz w:val="24"/>
      <w:szCs w:val="24"/>
    </w:rPr>
  </w:style>
  <w:style w:type="paragraph" w:customStyle="1" w:styleId="xxmsonormal">
    <w:name w:val="x_x_msonormal"/>
    <w:basedOn w:val="Normal"/>
    <w:uiPriority w:val="99"/>
    <w:rsid w:val="0028666A"/>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F46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4329"/>
    <w:rPr>
      <w:i/>
      <w:iCs/>
    </w:rPr>
  </w:style>
  <w:style w:type="character" w:customStyle="1" w:styleId="Heading1Char">
    <w:name w:val="Heading 1 Char"/>
    <w:basedOn w:val="DefaultParagraphFont"/>
    <w:link w:val="Heading1"/>
    <w:uiPriority w:val="9"/>
    <w:rsid w:val="00A1432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017E44"/>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017E44"/>
    <w:rPr>
      <w:rFonts w:ascii="Times New Roman" w:eastAsia="Times New Roman" w:hAnsi="Times New Roman" w:cs="Times New Roman"/>
      <w:snapToGrid w:val="0"/>
      <w:color w:val="000000"/>
      <w:sz w:val="24"/>
      <w:szCs w:val="20"/>
    </w:rPr>
  </w:style>
  <w:style w:type="character" w:customStyle="1" w:styleId="normaltextrun">
    <w:name w:val="normaltextrun"/>
    <w:rsid w:val="00F34904"/>
  </w:style>
  <w:style w:type="character" w:customStyle="1" w:styleId="eop">
    <w:name w:val="eop"/>
    <w:rsid w:val="00F34904"/>
  </w:style>
  <w:style w:type="character" w:customStyle="1" w:styleId="xmsohyperlink">
    <w:name w:val="x_msohyperlink"/>
    <w:basedOn w:val="DefaultParagraphFont"/>
    <w:rsid w:val="00D75A3A"/>
  </w:style>
  <w:style w:type="paragraph" w:customStyle="1" w:styleId="ssrcss-1q0x1qg-paragraph">
    <w:name w:val="ssrcss-1q0x1qg-paragraph"/>
    <w:basedOn w:val="Normal"/>
    <w:rsid w:val="00A77D2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B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72">
      <w:bodyDiv w:val="1"/>
      <w:marLeft w:val="0"/>
      <w:marRight w:val="0"/>
      <w:marTop w:val="0"/>
      <w:marBottom w:val="0"/>
      <w:divBdr>
        <w:top w:val="none" w:sz="0" w:space="0" w:color="auto"/>
        <w:left w:val="none" w:sz="0" w:space="0" w:color="auto"/>
        <w:bottom w:val="none" w:sz="0" w:space="0" w:color="auto"/>
        <w:right w:val="none" w:sz="0" w:space="0" w:color="auto"/>
      </w:divBdr>
    </w:div>
    <w:div w:id="64567725">
      <w:bodyDiv w:val="1"/>
      <w:marLeft w:val="0"/>
      <w:marRight w:val="0"/>
      <w:marTop w:val="0"/>
      <w:marBottom w:val="0"/>
      <w:divBdr>
        <w:top w:val="none" w:sz="0" w:space="0" w:color="auto"/>
        <w:left w:val="none" w:sz="0" w:space="0" w:color="auto"/>
        <w:bottom w:val="none" w:sz="0" w:space="0" w:color="auto"/>
        <w:right w:val="none" w:sz="0" w:space="0" w:color="auto"/>
      </w:divBdr>
    </w:div>
    <w:div w:id="84346724">
      <w:bodyDiv w:val="1"/>
      <w:marLeft w:val="0"/>
      <w:marRight w:val="0"/>
      <w:marTop w:val="0"/>
      <w:marBottom w:val="0"/>
      <w:divBdr>
        <w:top w:val="none" w:sz="0" w:space="0" w:color="auto"/>
        <w:left w:val="none" w:sz="0" w:space="0" w:color="auto"/>
        <w:bottom w:val="none" w:sz="0" w:space="0" w:color="auto"/>
        <w:right w:val="none" w:sz="0" w:space="0" w:color="auto"/>
      </w:divBdr>
    </w:div>
    <w:div w:id="186916791">
      <w:bodyDiv w:val="1"/>
      <w:marLeft w:val="0"/>
      <w:marRight w:val="0"/>
      <w:marTop w:val="0"/>
      <w:marBottom w:val="0"/>
      <w:divBdr>
        <w:top w:val="none" w:sz="0" w:space="0" w:color="auto"/>
        <w:left w:val="none" w:sz="0" w:space="0" w:color="auto"/>
        <w:bottom w:val="none" w:sz="0" w:space="0" w:color="auto"/>
        <w:right w:val="none" w:sz="0" w:space="0" w:color="auto"/>
      </w:divBdr>
    </w:div>
    <w:div w:id="215044161">
      <w:bodyDiv w:val="1"/>
      <w:marLeft w:val="0"/>
      <w:marRight w:val="0"/>
      <w:marTop w:val="0"/>
      <w:marBottom w:val="0"/>
      <w:divBdr>
        <w:top w:val="none" w:sz="0" w:space="0" w:color="auto"/>
        <w:left w:val="none" w:sz="0" w:space="0" w:color="auto"/>
        <w:bottom w:val="none" w:sz="0" w:space="0" w:color="auto"/>
        <w:right w:val="none" w:sz="0" w:space="0" w:color="auto"/>
      </w:divBdr>
    </w:div>
    <w:div w:id="216552859">
      <w:bodyDiv w:val="1"/>
      <w:marLeft w:val="0"/>
      <w:marRight w:val="0"/>
      <w:marTop w:val="0"/>
      <w:marBottom w:val="0"/>
      <w:divBdr>
        <w:top w:val="none" w:sz="0" w:space="0" w:color="auto"/>
        <w:left w:val="none" w:sz="0" w:space="0" w:color="auto"/>
        <w:bottom w:val="none" w:sz="0" w:space="0" w:color="auto"/>
        <w:right w:val="none" w:sz="0" w:space="0" w:color="auto"/>
      </w:divBdr>
    </w:div>
    <w:div w:id="218249441">
      <w:bodyDiv w:val="1"/>
      <w:marLeft w:val="0"/>
      <w:marRight w:val="0"/>
      <w:marTop w:val="0"/>
      <w:marBottom w:val="0"/>
      <w:divBdr>
        <w:top w:val="none" w:sz="0" w:space="0" w:color="auto"/>
        <w:left w:val="none" w:sz="0" w:space="0" w:color="auto"/>
        <w:bottom w:val="none" w:sz="0" w:space="0" w:color="auto"/>
        <w:right w:val="none" w:sz="0" w:space="0" w:color="auto"/>
      </w:divBdr>
      <w:divsChild>
        <w:div w:id="1650093375">
          <w:marLeft w:val="0"/>
          <w:marRight w:val="0"/>
          <w:marTop w:val="0"/>
          <w:marBottom w:val="0"/>
          <w:divBdr>
            <w:top w:val="none" w:sz="0" w:space="0" w:color="auto"/>
            <w:left w:val="none" w:sz="0" w:space="0" w:color="auto"/>
            <w:bottom w:val="none" w:sz="0" w:space="0" w:color="auto"/>
            <w:right w:val="none" w:sz="0" w:space="0" w:color="auto"/>
          </w:divBdr>
          <w:divsChild>
            <w:div w:id="397215093">
              <w:marLeft w:val="0"/>
              <w:marRight w:val="0"/>
              <w:marTop w:val="0"/>
              <w:marBottom w:val="0"/>
              <w:divBdr>
                <w:top w:val="none" w:sz="0" w:space="0" w:color="auto"/>
                <w:left w:val="none" w:sz="0" w:space="0" w:color="auto"/>
                <w:bottom w:val="none" w:sz="0" w:space="0" w:color="auto"/>
                <w:right w:val="none" w:sz="0" w:space="0" w:color="auto"/>
              </w:divBdr>
            </w:div>
          </w:divsChild>
        </w:div>
        <w:div w:id="1513951200">
          <w:marLeft w:val="0"/>
          <w:marRight w:val="0"/>
          <w:marTop w:val="0"/>
          <w:marBottom w:val="0"/>
          <w:divBdr>
            <w:top w:val="none" w:sz="0" w:space="0" w:color="auto"/>
            <w:left w:val="none" w:sz="0" w:space="0" w:color="auto"/>
            <w:bottom w:val="none" w:sz="0" w:space="0" w:color="auto"/>
            <w:right w:val="none" w:sz="0" w:space="0" w:color="auto"/>
          </w:divBdr>
          <w:divsChild>
            <w:div w:id="10695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6262">
      <w:bodyDiv w:val="1"/>
      <w:marLeft w:val="0"/>
      <w:marRight w:val="0"/>
      <w:marTop w:val="0"/>
      <w:marBottom w:val="0"/>
      <w:divBdr>
        <w:top w:val="none" w:sz="0" w:space="0" w:color="auto"/>
        <w:left w:val="none" w:sz="0" w:space="0" w:color="auto"/>
        <w:bottom w:val="none" w:sz="0" w:space="0" w:color="auto"/>
        <w:right w:val="none" w:sz="0" w:space="0" w:color="auto"/>
      </w:divBdr>
    </w:div>
    <w:div w:id="273555763">
      <w:bodyDiv w:val="1"/>
      <w:marLeft w:val="0"/>
      <w:marRight w:val="0"/>
      <w:marTop w:val="0"/>
      <w:marBottom w:val="0"/>
      <w:divBdr>
        <w:top w:val="none" w:sz="0" w:space="0" w:color="auto"/>
        <w:left w:val="none" w:sz="0" w:space="0" w:color="auto"/>
        <w:bottom w:val="none" w:sz="0" w:space="0" w:color="auto"/>
        <w:right w:val="none" w:sz="0" w:space="0" w:color="auto"/>
      </w:divBdr>
    </w:div>
    <w:div w:id="284701302">
      <w:bodyDiv w:val="1"/>
      <w:marLeft w:val="0"/>
      <w:marRight w:val="0"/>
      <w:marTop w:val="0"/>
      <w:marBottom w:val="0"/>
      <w:divBdr>
        <w:top w:val="none" w:sz="0" w:space="0" w:color="auto"/>
        <w:left w:val="none" w:sz="0" w:space="0" w:color="auto"/>
        <w:bottom w:val="none" w:sz="0" w:space="0" w:color="auto"/>
        <w:right w:val="none" w:sz="0" w:space="0" w:color="auto"/>
      </w:divBdr>
    </w:div>
    <w:div w:id="318388789">
      <w:bodyDiv w:val="1"/>
      <w:marLeft w:val="0"/>
      <w:marRight w:val="0"/>
      <w:marTop w:val="0"/>
      <w:marBottom w:val="0"/>
      <w:divBdr>
        <w:top w:val="none" w:sz="0" w:space="0" w:color="auto"/>
        <w:left w:val="none" w:sz="0" w:space="0" w:color="auto"/>
        <w:bottom w:val="none" w:sz="0" w:space="0" w:color="auto"/>
        <w:right w:val="none" w:sz="0" w:space="0" w:color="auto"/>
      </w:divBdr>
    </w:div>
    <w:div w:id="401563862">
      <w:bodyDiv w:val="1"/>
      <w:marLeft w:val="0"/>
      <w:marRight w:val="0"/>
      <w:marTop w:val="0"/>
      <w:marBottom w:val="0"/>
      <w:divBdr>
        <w:top w:val="none" w:sz="0" w:space="0" w:color="auto"/>
        <w:left w:val="none" w:sz="0" w:space="0" w:color="auto"/>
        <w:bottom w:val="none" w:sz="0" w:space="0" w:color="auto"/>
        <w:right w:val="none" w:sz="0" w:space="0" w:color="auto"/>
      </w:divBdr>
    </w:div>
    <w:div w:id="438450589">
      <w:bodyDiv w:val="1"/>
      <w:marLeft w:val="0"/>
      <w:marRight w:val="0"/>
      <w:marTop w:val="0"/>
      <w:marBottom w:val="0"/>
      <w:divBdr>
        <w:top w:val="none" w:sz="0" w:space="0" w:color="auto"/>
        <w:left w:val="none" w:sz="0" w:space="0" w:color="auto"/>
        <w:bottom w:val="none" w:sz="0" w:space="0" w:color="auto"/>
        <w:right w:val="none" w:sz="0" w:space="0" w:color="auto"/>
      </w:divBdr>
    </w:div>
    <w:div w:id="457728081">
      <w:bodyDiv w:val="1"/>
      <w:marLeft w:val="0"/>
      <w:marRight w:val="0"/>
      <w:marTop w:val="0"/>
      <w:marBottom w:val="0"/>
      <w:divBdr>
        <w:top w:val="none" w:sz="0" w:space="0" w:color="auto"/>
        <w:left w:val="none" w:sz="0" w:space="0" w:color="auto"/>
        <w:bottom w:val="none" w:sz="0" w:space="0" w:color="auto"/>
        <w:right w:val="none" w:sz="0" w:space="0" w:color="auto"/>
      </w:divBdr>
    </w:div>
    <w:div w:id="462041267">
      <w:bodyDiv w:val="1"/>
      <w:marLeft w:val="0"/>
      <w:marRight w:val="0"/>
      <w:marTop w:val="0"/>
      <w:marBottom w:val="0"/>
      <w:divBdr>
        <w:top w:val="none" w:sz="0" w:space="0" w:color="auto"/>
        <w:left w:val="none" w:sz="0" w:space="0" w:color="auto"/>
        <w:bottom w:val="none" w:sz="0" w:space="0" w:color="auto"/>
        <w:right w:val="none" w:sz="0" w:space="0" w:color="auto"/>
      </w:divBdr>
    </w:div>
    <w:div w:id="501117782">
      <w:bodyDiv w:val="1"/>
      <w:marLeft w:val="0"/>
      <w:marRight w:val="0"/>
      <w:marTop w:val="0"/>
      <w:marBottom w:val="0"/>
      <w:divBdr>
        <w:top w:val="none" w:sz="0" w:space="0" w:color="auto"/>
        <w:left w:val="none" w:sz="0" w:space="0" w:color="auto"/>
        <w:bottom w:val="none" w:sz="0" w:space="0" w:color="auto"/>
        <w:right w:val="none" w:sz="0" w:space="0" w:color="auto"/>
      </w:divBdr>
    </w:div>
    <w:div w:id="514075692">
      <w:bodyDiv w:val="1"/>
      <w:marLeft w:val="0"/>
      <w:marRight w:val="0"/>
      <w:marTop w:val="0"/>
      <w:marBottom w:val="0"/>
      <w:divBdr>
        <w:top w:val="none" w:sz="0" w:space="0" w:color="auto"/>
        <w:left w:val="none" w:sz="0" w:space="0" w:color="auto"/>
        <w:bottom w:val="none" w:sz="0" w:space="0" w:color="auto"/>
        <w:right w:val="none" w:sz="0" w:space="0" w:color="auto"/>
      </w:divBdr>
    </w:div>
    <w:div w:id="526256560">
      <w:bodyDiv w:val="1"/>
      <w:marLeft w:val="0"/>
      <w:marRight w:val="0"/>
      <w:marTop w:val="0"/>
      <w:marBottom w:val="0"/>
      <w:divBdr>
        <w:top w:val="none" w:sz="0" w:space="0" w:color="auto"/>
        <w:left w:val="none" w:sz="0" w:space="0" w:color="auto"/>
        <w:bottom w:val="none" w:sz="0" w:space="0" w:color="auto"/>
        <w:right w:val="none" w:sz="0" w:space="0" w:color="auto"/>
      </w:divBdr>
    </w:div>
    <w:div w:id="529073665">
      <w:bodyDiv w:val="1"/>
      <w:marLeft w:val="0"/>
      <w:marRight w:val="0"/>
      <w:marTop w:val="0"/>
      <w:marBottom w:val="0"/>
      <w:divBdr>
        <w:top w:val="none" w:sz="0" w:space="0" w:color="auto"/>
        <w:left w:val="none" w:sz="0" w:space="0" w:color="auto"/>
        <w:bottom w:val="none" w:sz="0" w:space="0" w:color="auto"/>
        <w:right w:val="none" w:sz="0" w:space="0" w:color="auto"/>
      </w:divBdr>
    </w:div>
    <w:div w:id="536238960">
      <w:bodyDiv w:val="1"/>
      <w:marLeft w:val="0"/>
      <w:marRight w:val="0"/>
      <w:marTop w:val="0"/>
      <w:marBottom w:val="0"/>
      <w:divBdr>
        <w:top w:val="none" w:sz="0" w:space="0" w:color="auto"/>
        <w:left w:val="none" w:sz="0" w:space="0" w:color="auto"/>
        <w:bottom w:val="none" w:sz="0" w:space="0" w:color="auto"/>
        <w:right w:val="none" w:sz="0" w:space="0" w:color="auto"/>
      </w:divBdr>
      <w:divsChild>
        <w:div w:id="1971940675">
          <w:marLeft w:val="0"/>
          <w:marRight w:val="0"/>
          <w:marTop w:val="0"/>
          <w:marBottom w:val="0"/>
          <w:divBdr>
            <w:top w:val="none" w:sz="0" w:space="0" w:color="auto"/>
            <w:left w:val="none" w:sz="0" w:space="0" w:color="auto"/>
            <w:bottom w:val="none" w:sz="0" w:space="0" w:color="auto"/>
            <w:right w:val="none" w:sz="0" w:space="0" w:color="auto"/>
          </w:divBdr>
          <w:divsChild>
            <w:div w:id="1077941022">
              <w:marLeft w:val="0"/>
              <w:marRight w:val="0"/>
              <w:marTop w:val="0"/>
              <w:marBottom w:val="0"/>
              <w:divBdr>
                <w:top w:val="none" w:sz="0" w:space="0" w:color="auto"/>
                <w:left w:val="none" w:sz="0" w:space="0" w:color="auto"/>
                <w:bottom w:val="none" w:sz="0" w:space="0" w:color="auto"/>
                <w:right w:val="none" w:sz="0" w:space="0" w:color="auto"/>
              </w:divBdr>
            </w:div>
          </w:divsChild>
        </w:div>
        <w:div w:id="511796939">
          <w:marLeft w:val="0"/>
          <w:marRight w:val="0"/>
          <w:marTop w:val="0"/>
          <w:marBottom w:val="0"/>
          <w:divBdr>
            <w:top w:val="none" w:sz="0" w:space="0" w:color="auto"/>
            <w:left w:val="none" w:sz="0" w:space="0" w:color="auto"/>
            <w:bottom w:val="none" w:sz="0" w:space="0" w:color="auto"/>
            <w:right w:val="none" w:sz="0" w:space="0" w:color="auto"/>
          </w:divBdr>
          <w:divsChild>
            <w:div w:id="14758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2228">
      <w:bodyDiv w:val="1"/>
      <w:marLeft w:val="0"/>
      <w:marRight w:val="0"/>
      <w:marTop w:val="0"/>
      <w:marBottom w:val="0"/>
      <w:divBdr>
        <w:top w:val="none" w:sz="0" w:space="0" w:color="auto"/>
        <w:left w:val="none" w:sz="0" w:space="0" w:color="auto"/>
        <w:bottom w:val="none" w:sz="0" w:space="0" w:color="auto"/>
        <w:right w:val="none" w:sz="0" w:space="0" w:color="auto"/>
      </w:divBdr>
    </w:div>
    <w:div w:id="539823411">
      <w:bodyDiv w:val="1"/>
      <w:marLeft w:val="0"/>
      <w:marRight w:val="0"/>
      <w:marTop w:val="0"/>
      <w:marBottom w:val="0"/>
      <w:divBdr>
        <w:top w:val="none" w:sz="0" w:space="0" w:color="auto"/>
        <w:left w:val="none" w:sz="0" w:space="0" w:color="auto"/>
        <w:bottom w:val="none" w:sz="0" w:space="0" w:color="auto"/>
        <w:right w:val="none" w:sz="0" w:space="0" w:color="auto"/>
      </w:divBdr>
    </w:div>
    <w:div w:id="573861524">
      <w:bodyDiv w:val="1"/>
      <w:marLeft w:val="0"/>
      <w:marRight w:val="0"/>
      <w:marTop w:val="0"/>
      <w:marBottom w:val="0"/>
      <w:divBdr>
        <w:top w:val="none" w:sz="0" w:space="0" w:color="auto"/>
        <w:left w:val="none" w:sz="0" w:space="0" w:color="auto"/>
        <w:bottom w:val="none" w:sz="0" w:space="0" w:color="auto"/>
        <w:right w:val="none" w:sz="0" w:space="0" w:color="auto"/>
      </w:divBdr>
    </w:div>
    <w:div w:id="721639337">
      <w:bodyDiv w:val="1"/>
      <w:marLeft w:val="0"/>
      <w:marRight w:val="0"/>
      <w:marTop w:val="0"/>
      <w:marBottom w:val="0"/>
      <w:divBdr>
        <w:top w:val="none" w:sz="0" w:space="0" w:color="auto"/>
        <w:left w:val="none" w:sz="0" w:space="0" w:color="auto"/>
        <w:bottom w:val="none" w:sz="0" w:space="0" w:color="auto"/>
        <w:right w:val="none" w:sz="0" w:space="0" w:color="auto"/>
      </w:divBdr>
    </w:div>
    <w:div w:id="726683631">
      <w:bodyDiv w:val="1"/>
      <w:marLeft w:val="0"/>
      <w:marRight w:val="0"/>
      <w:marTop w:val="0"/>
      <w:marBottom w:val="0"/>
      <w:divBdr>
        <w:top w:val="none" w:sz="0" w:space="0" w:color="auto"/>
        <w:left w:val="none" w:sz="0" w:space="0" w:color="auto"/>
        <w:bottom w:val="none" w:sz="0" w:space="0" w:color="auto"/>
        <w:right w:val="none" w:sz="0" w:space="0" w:color="auto"/>
      </w:divBdr>
    </w:div>
    <w:div w:id="756679174">
      <w:bodyDiv w:val="1"/>
      <w:marLeft w:val="0"/>
      <w:marRight w:val="0"/>
      <w:marTop w:val="0"/>
      <w:marBottom w:val="0"/>
      <w:divBdr>
        <w:top w:val="none" w:sz="0" w:space="0" w:color="auto"/>
        <w:left w:val="none" w:sz="0" w:space="0" w:color="auto"/>
        <w:bottom w:val="none" w:sz="0" w:space="0" w:color="auto"/>
        <w:right w:val="none" w:sz="0" w:space="0" w:color="auto"/>
      </w:divBdr>
    </w:div>
    <w:div w:id="871112370">
      <w:bodyDiv w:val="1"/>
      <w:marLeft w:val="0"/>
      <w:marRight w:val="0"/>
      <w:marTop w:val="0"/>
      <w:marBottom w:val="0"/>
      <w:divBdr>
        <w:top w:val="none" w:sz="0" w:space="0" w:color="auto"/>
        <w:left w:val="none" w:sz="0" w:space="0" w:color="auto"/>
        <w:bottom w:val="none" w:sz="0" w:space="0" w:color="auto"/>
        <w:right w:val="none" w:sz="0" w:space="0" w:color="auto"/>
      </w:divBdr>
    </w:div>
    <w:div w:id="879130263">
      <w:bodyDiv w:val="1"/>
      <w:marLeft w:val="0"/>
      <w:marRight w:val="0"/>
      <w:marTop w:val="0"/>
      <w:marBottom w:val="0"/>
      <w:divBdr>
        <w:top w:val="none" w:sz="0" w:space="0" w:color="auto"/>
        <w:left w:val="none" w:sz="0" w:space="0" w:color="auto"/>
        <w:bottom w:val="none" w:sz="0" w:space="0" w:color="auto"/>
        <w:right w:val="none" w:sz="0" w:space="0" w:color="auto"/>
      </w:divBdr>
    </w:div>
    <w:div w:id="882906086">
      <w:bodyDiv w:val="1"/>
      <w:marLeft w:val="0"/>
      <w:marRight w:val="0"/>
      <w:marTop w:val="0"/>
      <w:marBottom w:val="0"/>
      <w:divBdr>
        <w:top w:val="none" w:sz="0" w:space="0" w:color="auto"/>
        <w:left w:val="none" w:sz="0" w:space="0" w:color="auto"/>
        <w:bottom w:val="none" w:sz="0" w:space="0" w:color="auto"/>
        <w:right w:val="none" w:sz="0" w:space="0" w:color="auto"/>
      </w:divBdr>
    </w:div>
    <w:div w:id="903881603">
      <w:bodyDiv w:val="1"/>
      <w:marLeft w:val="0"/>
      <w:marRight w:val="0"/>
      <w:marTop w:val="0"/>
      <w:marBottom w:val="0"/>
      <w:divBdr>
        <w:top w:val="none" w:sz="0" w:space="0" w:color="auto"/>
        <w:left w:val="none" w:sz="0" w:space="0" w:color="auto"/>
        <w:bottom w:val="none" w:sz="0" w:space="0" w:color="auto"/>
        <w:right w:val="none" w:sz="0" w:space="0" w:color="auto"/>
      </w:divBdr>
    </w:div>
    <w:div w:id="916285652">
      <w:bodyDiv w:val="1"/>
      <w:marLeft w:val="0"/>
      <w:marRight w:val="0"/>
      <w:marTop w:val="0"/>
      <w:marBottom w:val="0"/>
      <w:divBdr>
        <w:top w:val="none" w:sz="0" w:space="0" w:color="auto"/>
        <w:left w:val="none" w:sz="0" w:space="0" w:color="auto"/>
        <w:bottom w:val="none" w:sz="0" w:space="0" w:color="auto"/>
        <w:right w:val="none" w:sz="0" w:space="0" w:color="auto"/>
      </w:divBdr>
    </w:div>
    <w:div w:id="916399929">
      <w:bodyDiv w:val="1"/>
      <w:marLeft w:val="0"/>
      <w:marRight w:val="0"/>
      <w:marTop w:val="0"/>
      <w:marBottom w:val="0"/>
      <w:divBdr>
        <w:top w:val="none" w:sz="0" w:space="0" w:color="auto"/>
        <w:left w:val="none" w:sz="0" w:space="0" w:color="auto"/>
        <w:bottom w:val="none" w:sz="0" w:space="0" w:color="auto"/>
        <w:right w:val="none" w:sz="0" w:space="0" w:color="auto"/>
      </w:divBdr>
    </w:div>
    <w:div w:id="954673462">
      <w:bodyDiv w:val="1"/>
      <w:marLeft w:val="0"/>
      <w:marRight w:val="0"/>
      <w:marTop w:val="0"/>
      <w:marBottom w:val="0"/>
      <w:divBdr>
        <w:top w:val="none" w:sz="0" w:space="0" w:color="auto"/>
        <w:left w:val="none" w:sz="0" w:space="0" w:color="auto"/>
        <w:bottom w:val="none" w:sz="0" w:space="0" w:color="auto"/>
        <w:right w:val="none" w:sz="0" w:space="0" w:color="auto"/>
      </w:divBdr>
    </w:div>
    <w:div w:id="968970409">
      <w:bodyDiv w:val="1"/>
      <w:marLeft w:val="0"/>
      <w:marRight w:val="0"/>
      <w:marTop w:val="0"/>
      <w:marBottom w:val="0"/>
      <w:divBdr>
        <w:top w:val="none" w:sz="0" w:space="0" w:color="auto"/>
        <w:left w:val="none" w:sz="0" w:space="0" w:color="auto"/>
        <w:bottom w:val="none" w:sz="0" w:space="0" w:color="auto"/>
        <w:right w:val="none" w:sz="0" w:space="0" w:color="auto"/>
      </w:divBdr>
    </w:div>
    <w:div w:id="1005523150">
      <w:bodyDiv w:val="1"/>
      <w:marLeft w:val="0"/>
      <w:marRight w:val="0"/>
      <w:marTop w:val="0"/>
      <w:marBottom w:val="0"/>
      <w:divBdr>
        <w:top w:val="none" w:sz="0" w:space="0" w:color="auto"/>
        <w:left w:val="none" w:sz="0" w:space="0" w:color="auto"/>
        <w:bottom w:val="none" w:sz="0" w:space="0" w:color="auto"/>
        <w:right w:val="none" w:sz="0" w:space="0" w:color="auto"/>
      </w:divBdr>
    </w:div>
    <w:div w:id="1039861473">
      <w:bodyDiv w:val="1"/>
      <w:marLeft w:val="0"/>
      <w:marRight w:val="0"/>
      <w:marTop w:val="0"/>
      <w:marBottom w:val="0"/>
      <w:divBdr>
        <w:top w:val="none" w:sz="0" w:space="0" w:color="auto"/>
        <w:left w:val="none" w:sz="0" w:space="0" w:color="auto"/>
        <w:bottom w:val="none" w:sz="0" w:space="0" w:color="auto"/>
        <w:right w:val="none" w:sz="0" w:space="0" w:color="auto"/>
      </w:divBdr>
    </w:div>
    <w:div w:id="1062291824">
      <w:bodyDiv w:val="1"/>
      <w:marLeft w:val="0"/>
      <w:marRight w:val="0"/>
      <w:marTop w:val="0"/>
      <w:marBottom w:val="0"/>
      <w:divBdr>
        <w:top w:val="none" w:sz="0" w:space="0" w:color="auto"/>
        <w:left w:val="none" w:sz="0" w:space="0" w:color="auto"/>
        <w:bottom w:val="none" w:sz="0" w:space="0" w:color="auto"/>
        <w:right w:val="none" w:sz="0" w:space="0" w:color="auto"/>
      </w:divBdr>
    </w:div>
    <w:div w:id="1111779705">
      <w:bodyDiv w:val="1"/>
      <w:marLeft w:val="0"/>
      <w:marRight w:val="0"/>
      <w:marTop w:val="0"/>
      <w:marBottom w:val="0"/>
      <w:divBdr>
        <w:top w:val="none" w:sz="0" w:space="0" w:color="auto"/>
        <w:left w:val="none" w:sz="0" w:space="0" w:color="auto"/>
        <w:bottom w:val="none" w:sz="0" w:space="0" w:color="auto"/>
        <w:right w:val="none" w:sz="0" w:space="0" w:color="auto"/>
      </w:divBdr>
    </w:div>
    <w:div w:id="1117598927">
      <w:bodyDiv w:val="1"/>
      <w:marLeft w:val="0"/>
      <w:marRight w:val="0"/>
      <w:marTop w:val="0"/>
      <w:marBottom w:val="0"/>
      <w:divBdr>
        <w:top w:val="none" w:sz="0" w:space="0" w:color="auto"/>
        <w:left w:val="none" w:sz="0" w:space="0" w:color="auto"/>
        <w:bottom w:val="none" w:sz="0" w:space="0" w:color="auto"/>
        <w:right w:val="none" w:sz="0" w:space="0" w:color="auto"/>
      </w:divBdr>
    </w:div>
    <w:div w:id="1165435206">
      <w:bodyDiv w:val="1"/>
      <w:marLeft w:val="0"/>
      <w:marRight w:val="0"/>
      <w:marTop w:val="0"/>
      <w:marBottom w:val="0"/>
      <w:divBdr>
        <w:top w:val="none" w:sz="0" w:space="0" w:color="auto"/>
        <w:left w:val="none" w:sz="0" w:space="0" w:color="auto"/>
        <w:bottom w:val="none" w:sz="0" w:space="0" w:color="auto"/>
        <w:right w:val="none" w:sz="0" w:space="0" w:color="auto"/>
      </w:divBdr>
    </w:div>
    <w:div w:id="1168717377">
      <w:bodyDiv w:val="1"/>
      <w:marLeft w:val="0"/>
      <w:marRight w:val="0"/>
      <w:marTop w:val="0"/>
      <w:marBottom w:val="0"/>
      <w:divBdr>
        <w:top w:val="none" w:sz="0" w:space="0" w:color="auto"/>
        <w:left w:val="none" w:sz="0" w:space="0" w:color="auto"/>
        <w:bottom w:val="none" w:sz="0" w:space="0" w:color="auto"/>
        <w:right w:val="none" w:sz="0" w:space="0" w:color="auto"/>
      </w:divBdr>
    </w:div>
    <w:div w:id="1193953751">
      <w:bodyDiv w:val="1"/>
      <w:marLeft w:val="0"/>
      <w:marRight w:val="0"/>
      <w:marTop w:val="0"/>
      <w:marBottom w:val="0"/>
      <w:divBdr>
        <w:top w:val="none" w:sz="0" w:space="0" w:color="auto"/>
        <w:left w:val="none" w:sz="0" w:space="0" w:color="auto"/>
        <w:bottom w:val="none" w:sz="0" w:space="0" w:color="auto"/>
        <w:right w:val="none" w:sz="0" w:space="0" w:color="auto"/>
      </w:divBdr>
    </w:div>
    <w:div w:id="1197617420">
      <w:bodyDiv w:val="1"/>
      <w:marLeft w:val="0"/>
      <w:marRight w:val="0"/>
      <w:marTop w:val="0"/>
      <w:marBottom w:val="0"/>
      <w:divBdr>
        <w:top w:val="none" w:sz="0" w:space="0" w:color="auto"/>
        <w:left w:val="none" w:sz="0" w:space="0" w:color="auto"/>
        <w:bottom w:val="none" w:sz="0" w:space="0" w:color="auto"/>
        <w:right w:val="none" w:sz="0" w:space="0" w:color="auto"/>
      </w:divBdr>
    </w:div>
    <w:div w:id="1208495364">
      <w:bodyDiv w:val="1"/>
      <w:marLeft w:val="0"/>
      <w:marRight w:val="0"/>
      <w:marTop w:val="0"/>
      <w:marBottom w:val="0"/>
      <w:divBdr>
        <w:top w:val="none" w:sz="0" w:space="0" w:color="auto"/>
        <w:left w:val="none" w:sz="0" w:space="0" w:color="auto"/>
        <w:bottom w:val="none" w:sz="0" w:space="0" w:color="auto"/>
        <w:right w:val="none" w:sz="0" w:space="0" w:color="auto"/>
      </w:divBdr>
    </w:div>
    <w:div w:id="1246305423">
      <w:bodyDiv w:val="1"/>
      <w:marLeft w:val="0"/>
      <w:marRight w:val="0"/>
      <w:marTop w:val="0"/>
      <w:marBottom w:val="0"/>
      <w:divBdr>
        <w:top w:val="none" w:sz="0" w:space="0" w:color="auto"/>
        <w:left w:val="none" w:sz="0" w:space="0" w:color="auto"/>
        <w:bottom w:val="none" w:sz="0" w:space="0" w:color="auto"/>
        <w:right w:val="none" w:sz="0" w:space="0" w:color="auto"/>
      </w:divBdr>
    </w:div>
    <w:div w:id="1249995069">
      <w:bodyDiv w:val="1"/>
      <w:marLeft w:val="0"/>
      <w:marRight w:val="0"/>
      <w:marTop w:val="0"/>
      <w:marBottom w:val="0"/>
      <w:divBdr>
        <w:top w:val="none" w:sz="0" w:space="0" w:color="auto"/>
        <w:left w:val="none" w:sz="0" w:space="0" w:color="auto"/>
        <w:bottom w:val="none" w:sz="0" w:space="0" w:color="auto"/>
        <w:right w:val="none" w:sz="0" w:space="0" w:color="auto"/>
      </w:divBdr>
    </w:div>
    <w:div w:id="1279218824">
      <w:bodyDiv w:val="1"/>
      <w:marLeft w:val="0"/>
      <w:marRight w:val="0"/>
      <w:marTop w:val="0"/>
      <w:marBottom w:val="0"/>
      <w:divBdr>
        <w:top w:val="none" w:sz="0" w:space="0" w:color="auto"/>
        <w:left w:val="none" w:sz="0" w:space="0" w:color="auto"/>
        <w:bottom w:val="none" w:sz="0" w:space="0" w:color="auto"/>
        <w:right w:val="none" w:sz="0" w:space="0" w:color="auto"/>
      </w:divBdr>
    </w:div>
    <w:div w:id="1313949584">
      <w:bodyDiv w:val="1"/>
      <w:marLeft w:val="0"/>
      <w:marRight w:val="0"/>
      <w:marTop w:val="0"/>
      <w:marBottom w:val="0"/>
      <w:divBdr>
        <w:top w:val="none" w:sz="0" w:space="0" w:color="auto"/>
        <w:left w:val="none" w:sz="0" w:space="0" w:color="auto"/>
        <w:bottom w:val="none" w:sz="0" w:space="0" w:color="auto"/>
        <w:right w:val="none" w:sz="0" w:space="0" w:color="auto"/>
      </w:divBdr>
    </w:div>
    <w:div w:id="1370914764">
      <w:bodyDiv w:val="1"/>
      <w:marLeft w:val="0"/>
      <w:marRight w:val="0"/>
      <w:marTop w:val="0"/>
      <w:marBottom w:val="0"/>
      <w:divBdr>
        <w:top w:val="none" w:sz="0" w:space="0" w:color="auto"/>
        <w:left w:val="none" w:sz="0" w:space="0" w:color="auto"/>
        <w:bottom w:val="none" w:sz="0" w:space="0" w:color="auto"/>
        <w:right w:val="none" w:sz="0" w:space="0" w:color="auto"/>
      </w:divBdr>
    </w:div>
    <w:div w:id="1406995960">
      <w:bodyDiv w:val="1"/>
      <w:marLeft w:val="0"/>
      <w:marRight w:val="0"/>
      <w:marTop w:val="0"/>
      <w:marBottom w:val="0"/>
      <w:divBdr>
        <w:top w:val="none" w:sz="0" w:space="0" w:color="auto"/>
        <w:left w:val="none" w:sz="0" w:space="0" w:color="auto"/>
        <w:bottom w:val="none" w:sz="0" w:space="0" w:color="auto"/>
        <w:right w:val="none" w:sz="0" w:space="0" w:color="auto"/>
      </w:divBdr>
    </w:div>
    <w:div w:id="1427001136">
      <w:bodyDiv w:val="1"/>
      <w:marLeft w:val="0"/>
      <w:marRight w:val="0"/>
      <w:marTop w:val="0"/>
      <w:marBottom w:val="0"/>
      <w:divBdr>
        <w:top w:val="none" w:sz="0" w:space="0" w:color="auto"/>
        <w:left w:val="none" w:sz="0" w:space="0" w:color="auto"/>
        <w:bottom w:val="none" w:sz="0" w:space="0" w:color="auto"/>
        <w:right w:val="none" w:sz="0" w:space="0" w:color="auto"/>
      </w:divBdr>
    </w:div>
    <w:div w:id="1449081281">
      <w:bodyDiv w:val="1"/>
      <w:marLeft w:val="0"/>
      <w:marRight w:val="0"/>
      <w:marTop w:val="0"/>
      <w:marBottom w:val="0"/>
      <w:divBdr>
        <w:top w:val="none" w:sz="0" w:space="0" w:color="auto"/>
        <w:left w:val="none" w:sz="0" w:space="0" w:color="auto"/>
        <w:bottom w:val="none" w:sz="0" w:space="0" w:color="auto"/>
        <w:right w:val="none" w:sz="0" w:space="0" w:color="auto"/>
      </w:divBdr>
    </w:div>
    <w:div w:id="1538350754">
      <w:bodyDiv w:val="1"/>
      <w:marLeft w:val="0"/>
      <w:marRight w:val="0"/>
      <w:marTop w:val="0"/>
      <w:marBottom w:val="0"/>
      <w:divBdr>
        <w:top w:val="none" w:sz="0" w:space="0" w:color="auto"/>
        <w:left w:val="none" w:sz="0" w:space="0" w:color="auto"/>
        <w:bottom w:val="none" w:sz="0" w:space="0" w:color="auto"/>
        <w:right w:val="none" w:sz="0" w:space="0" w:color="auto"/>
      </w:divBdr>
    </w:div>
    <w:div w:id="1560632657">
      <w:bodyDiv w:val="1"/>
      <w:marLeft w:val="0"/>
      <w:marRight w:val="0"/>
      <w:marTop w:val="0"/>
      <w:marBottom w:val="0"/>
      <w:divBdr>
        <w:top w:val="none" w:sz="0" w:space="0" w:color="auto"/>
        <w:left w:val="none" w:sz="0" w:space="0" w:color="auto"/>
        <w:bottom w:val="none" w:sz="0" w:space="0" w:color="auto"/>
        <w:right w:val="none" w:sz="0" w:space="0" w:color="auto"/>
      </w:divBdr>
    </w:div>
    <w:div w:id="1562910931">
      <w:bodyDiv w:val="1"/>
      <w:marLeft w:val="0"/>
      <w:marRight w:val="0"/>
      <w:marTop w:val="0"/>
      <w:marBottom w:val="0"/>
      <w:divBdr>
        <w:top w:val="none" w:sz="0" w:space="0" w:color="auto"/>
        <w:left w:val="none" w:sz="0" w:space="0" w:color="auto"/>
        <w:bottom w:val="none" w:sz="0" w:space="0" w:color="auto"/>
        <w:right w:val="none" w:sz="0" w:space="0" w:color="auto"/>
      </w:divBdr>
    </w:div>
    <w:div w:id="1590653128">
      <w:bodyDiv w:val="1"/>
      <w:marLeft w:val="0"/>
      <w:marRight w:val="0"/>
      <w:marTop w:val="0"/>
      <w:marBottom w:val="0"/>
      <w:divBdr>
        <w:top w:val="none" w:sz="0" w:space="0" w:color="auto"/>
        <w:left w:val="none" w:sz="0" w:space="0" w:color="auto"/>
        <w:bottom w:val="none" w:sz="0" w:space="0" w:color="auto"/>
        <w:right w:val="none" w:sz="0" w:space="0" w:color="auto"/>
      </w:divBdr>
    </w:div>
    <w:div w:id="1612937116">
      <w:bodyDiv w:val="1"/>
      <w:marLeft w:val="0"/>
      <w:marRight w:val="0"/>
      <w:marTop w:val="0"/>
      <w:marBottom w:val="0"/>
      <w:divBdr>
        <w:top w:val="none" w:sz="0" w:space="0" w:color="auto"/>
        <w:left w:val="none" w:sz="0" w:space="0" w:color="auto"/>
        <w:bottom w:val="none" w:sz="0" w:space="0" w:color="auto"/>
        <w:right w:val="none" w:sz="0" w:space="0" w:color="auto"/>
      </w:divBdr>
    </w:div>
    <w:div w:id="1639148372">
      <w:bodyDiv w:val="1"/>
      <w:marLeft w:val="0"/>
      <w:marRight w:val="0"/>
      <w:marTop w:val="0"/>
      <w:marBottom w:val="0"/>
      <w:divBdr>
        <w:top w:val="none" w:sz="0" w:space="0" w:color="auto"/>
        <w:left w:val="none" w:sz="0" w:space="0" w:color="auto"/>
        <w:bottom w:val="none" w:sz="0" w:space="0" w:color="auto"/>
        <w:right w:val="none" w:sz="0" w:space="0" w:color="auto"/>
      </w:divBdr>
    </w:div>
    <w:div w:id="1675455684">
      <w:bodyDiv w:val="1"/>
      <w:marLeft w:val="0"/>
      <w:marRight w:val="0"/>
      <w:marTop w:val="0"/>
      <w:marBottom w:val="0"/>
      <w:divBdr>
        <w:top w:val="none" w:sz="0" w:space="0" w:color="auto"/>
        <w:left w:val="none" w:sz="0" w:space="0" w:color="auto"/>
        <w:bottom w:val="none" w:sz="0" w:space="0" w:color="auto"/>
        <w:right w:val="none" w:sz="0" w:space="0" w:color="auto"/>
      </w:divBdr>
    </w:div>
    <w:div w:id="1741362302">
      <w:bodyDiv w:val="1"/>
      <w:marLeft w:val="0"/>
      <w:marRight w:val="0"/>
      <w:marTop w:val="0"/>
      <w:marBottom w:val="0"/>
      <w:divBdr>
        <w:top w:val="none" w:sz="0" w:space="0" w:color="auto"/>
        <w:left w:val="none" w:sz="0" w:space="0" w:color="auto"/>
        <w:bottom w:val="none" w:sz="0" w:space="0" w:color="auto"/>
        <w:right w:val="none" w:sz="0" w:space="0" w:color="auto"/>
      </w:divBdr>
    </w:div>
    <w:div w:id="1742294670">
      <w:bodyDiv w:val="1"/>
      <w:marLeft w:val="0"/>
      <w:marRight w:val="0"/>
      <w:marTop w:val="0"/>
      <w:marBottom w:val="0"/>
      <w:divBdr>
        <w:top w:val="none" w:sz="0" w:space="0" w:color="auto"/>
        <w:left w:val="none" w:sz="0" w:space="0" w:color="auto"/>
        <w:bottom w:val="none" w:sz="0" w:space="0" w:color="auto"/>
        <w:right w:val="none" w:sz="0" w:space="0" w:color="auto"/>
      </w:divBdr>
    </w:div>
    <w:div w:id="1799296170">
      <w:bodyDiv w:val="1"/>
      <w:marLeft w:val="0"/>
      <w:marRight w:val="0"/>
      <w:marTop w:val="0"/>
      <w:marBottom w:val="0"/>
      <w:divBdr>
        <w:top w:val="none" w:sz="0" w:space="0" w:color="auto"/>
        <w:left w:val="none" w:sz="0" w:space="0" w:color="auto"/>
        <w:bottom w:val="none" w:sz="0" w:space="0" w:color="auto"/>
        <w:right w:val="none" w:sz="0" w:space="0" w:color="auto"/>
      </w:divBdr>
    </w:div>
    <w:div w:id="183422427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88490076">
      <w:bodyDiv w:val="1"/>
      <w:marLeft w:val="0"/>
      <w:marRight w:val="0"/>
      <w:marTop w:val="0"/>
      <w:marBottom w:val="0"/>
      <w:divBdr>
        <w:top w:val="none" w:sz="0" w:space="0" w:color="auto"/>
        <w:left w:val="none" w:sz="0" w:space="0" w:color="auto"/>
        <w:bottom w:val="none" w:sz="0" w:space="0" w:color="auto"/>
        <w:right w:val="none" w:sz="0" w:space="0" w:color="auto"/>
      </w:divBdr>
    </w:div>
    <w:div w:id="2048945720">
      <w:bodyDiv w:val="1"/>
      <w:marLeft w:val="0"/>
      <w:marRight w:val="0"/>
      <w:marTop w:val="0"/>
      <w:marBottom w:val="0"/>
      <w:divBdr>
        <w:top w:val="none" w:sz="0" w:space="0" w:color="auto"/>
        <w:left w:val="none" w:sz="0" w:space="0" w:color="auto"/>
        <w:bottom w:val="none" w:sz="0" w:space="0" w:color="auto"/>
        <w:right w:val="none" w:sz="0" w:space="0" w:color="auto"/>
      </w:divBdr>
    </w:div>
    <w:div w:id="2069454553">
      <w:bodyDiv w:val="1"/>
      <w:marLeft w:val="0"/>
      <w:marRight w:val="0"/>
      <w:marTop w:val="0"/>
      <w:marBottom w:val="0"/>
      <w:divBdr>
        <w:top w:val="none" w:sz="0" w:space="0" w:color="auto"/>
        <w:left w:val="none" w:sz="0" w:space="0" w:color="auto"/>
        <w:bottom w:val="none" w:sz="0" w:space="0" w:color="auto"/>
        <w:right w:val="none" w:sz="0" w:space="0" w:color="auto"/>
      </w:divBdr>
    </w:div>
    <w:div w:id="2087409332">
      <w:bodyDiv w:val="1"/>
      <w:marLeft w:val="0"/>
      <w:marRight w:val="0"/>
      <w:marTop w:val="0"/>
      <w:marBottom w:val="0"/>
      <w:divBdr>
        <w:top w:val="none" w:sz="0" w:space="0" w:color="auto"/>
        <w:left w:val="none" w:sz="0" w:space="0" w:color="auto"/>
        <w:bottom w:val="none" w:sz="0" w:space="0" w:color="auto"/>
        <w:right w:val="none" w:sz="0" w:space="0" w:color="auto"/>
      </w:divBdr>
    </w:div>
    <w:div w:id="2089763606">
      <w:bodyDiv w:val="1"/>
      <w:marLeft w:val="0"/>
      <w:marRight w:val="0"/>
      <w:marTop w:val="0"/>
      <w:marBottom w:val="0"/>
      <w:divBdr>
        <w:top w:val="none" w:sz="0" w:space="0" w:color="auto"/>
        <w:left w:val="none" w:sz="0" w:space="0" w:color="auto"/>
        <w:bottom w:val="none" w:sz="0" w:space="0" w:color="auto"/>
        <w:right w:val="none" w:sz="0" w:space="0" w:color="auto"/>
      </w:divBdr>
    </w:div>
    <w:div w:id="2114010566">
      <w:bodyDiv w:val="1"/>
      <w:marLeft w:val="0"/>
      <w:marRight w:val="0"/>
      <w:marTop w:val="0"/>
      <w:marBottom w:val="0"/>
      <w:divBdr>
        <w:top w:val="none" w:sz="0" w:space="0" w:color="auto"/>
        <w:left w:val="none" w:sz="0" w:space="0" w:color="auto"/>
        <w:bottom w:val="none" w:sz="0" w:space="0" w:color="auto"/>
        <w:right w:val="none" w:sz="0" w:space="0" w:color="auto"/>
      </w:divBdr>
    </w:div>
    <w:div w:id="21299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venturehousestratford.us17.list-manage.com%2Ftrack%2Fclick%3Fu%3D8a3974af307b89c2d6a138e0a%26id%3Ddfe8dc9444%26e%3Dc4eed71677&amp;data=05%7C01%7Cmatt.jennings%40stratford-dc.gov.uk%7C078b825438b44e4718b708da43b4b518%7Cea0773dc0dec4c50a4c9bc26a247ed21%7C1%7C0%7C637896740829802591%7CUnknown%7CTWFpbGZsb3d8eyJWIjoiMC4wLjAwMDAiLCJQIjoiV2luMzIiLCJBTiI6Ik1haWwiLCJXVCI6Mn0%3D%7C3000%7C%7C%7C&amp;sdata=lrTndJ%2BUp%2BbiSD8aU8G17Qkvauzvh%2BB4VXw5NchtnLg%3D&amp;reserved=0" TargetMode="External"/><Relationship Id="rId13" Type="http://schemas.openxmlformats.org/officeDocument/2006/relationships/hyperlink" Target="https://gbr01.safelinks.protection.outlook.com/?url=https%3A%2F%2Fventurehousestratford.us17.list-manage.com%2Ftrack%2Fclick%3Fu%3D8a3974af307b89c2d6a138e0a%26id%3Dc988fbb53e%26e%3Dc4eed71677&amp;data=05%7C01%7Cmatt.jennings%40stratford-dc.gov.uk%7C078b825438b44e4718b708da43b4b518%7Cea0773dc0dec4c50a4c9bc26a247ed21%7C1%7C0%7C637896740829958803%7CUnknown%7CTWFpbGZsb3d8eyJWIjoiMC4wLjAwMDAiLCJQIjoiV2luMzIiLCJBTiI6Ik1haWwiLCJXVCI6Mn0%3D%7C3000%7C%7C%7C&amp;sdata=9MWwXUZt%2FT7UBXjkQAaa4tk3da89PFJldLzpeQTmKqo%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r01.safelinks.protection.outlook.com/?url=https%3A%2F%2Fventurehousestratford.us17.list-manage.com%2Ftrack%2Fclick%3Fu%3D8a3974af307b89c2d6a138e0a%26id%3D05c4a4b3db%26e%3Dc4eed71677&amp;data=05%7C01%7Cmatt.jennings%40stratford-dc.gov.uk%7C078b825438b44e4718b708da43b4b518%7Cea0773dc0dec4c50a4c9bc26a247ed21%7C1%7C0%7C637896740829802591%7CUnknown%7CTWFpbGZsb3d8eyJWIjoiMC4wLjAwMDAiLCJQIjoiV2luMzIiLCJBTiI6Ik1haWwiLCJXVCI6Mn0%3D%7C3000%7C%7C%7C&amp;sdata=zv%2BoH96iZqIrz6c%2B%2BfRsEtPVOjIcvwJkS28%2F5pCA%2FQQ%3D&amp;reserved=0" TargetMode="External"/><Relationship Id="rId12" Type="http://schemas.openxmlformats.org/officeDocument/2006/relationships/hyperlink" Target="https://gbr01.safelinks.protection.outlook.com/?url=https%3A%2F%2Fventurehousestratford.us17.list-manage.com%2Ftrack%2Fclick%3Fu%3D8a3974af307b89c2d6a138e0a%26id%3Dc4f9172157%26e%3Dc4eed71677&amp;data=05%7C01%7Cmatt.jennings%40stratford-dc.gov.uk%7C078b825438b44e4718b708da43b4b518%7Cea0773dc0dec4c50a4c9bc26a247ed21%7C1%7C0%7C637896740829958803%7CUnknown%7CTWFpbGZsb3d8eyJWIjoiMC4wLjAwMDAiLCJQIjoiV2luMzIiLCJBTiI6Ik1haWwiLCJXVCI6Mn0%3D%7C3000%7C%7C%7C&amp;sdata=DMT0fL2iqLt4pF0sDwzxipWsuZKHUPaR4KE1BFJ2mp8%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venturehousestratford.co.uk/what-we-offer/business-support/" TargetMode="External"/><Relationship Id="rId1" Type="http://schemas.openxmlformats.org/officeDocument/2006/relationships/styles" Target="styles.xml"/><Relationship Id="rId6" Type="http://schemas.openxmlformats.org/officeDocument/2006/relationships/hyperlink" Target="https://gbr01.safelinks.protection.outlook.com/?url=https%3A%2F%2Fventurehousestratford.us17.list-manage.com%2Ftrack%2Fclick%3Fu%3D8a3974af307b89c2d6a138e0a%26id%3D821c598efd%26e%3Dc4eed71677&amp;data=05%7C01%7Cmatt.jennings%40stratford-dc.gov.uk%7C078b825438b44e4718b708da43b4b518%7Cea0773dc0dec4c50a4c9bc26a247ed21%7C1%7C0%7C637896740829802591%7CUnknown%7CTWFpbGZsb3d8eyJWIjoiMC4wLjAwMDAiLCJQIjoiV2luMzIiLCJBTiI6Ik1haWwiLCJXVCI6Mn0%3D%7C3000%7C%7C%7C&amp;sdata=g81tldVbjbNnq3bvykukp9QWJ70FHq02KuJ13meanfI%3D&amp;reserved=0" TargetMode="External"/><Relationship Id="rId11" Type="http://schemas.openxmlformats.org/officeDocument/2006/relationships/hyperlink" Target="https://gbr01.safelinks.protection.outlook.com/?url=https%3A%2F%2Fventurehousestratford.us17.list-manage.com%2Ftrack%2Fclick%3Fu%3D8a3974af307b89c2d6a138e0a%26id%3D1aaf8b2c97%26e%3Dc4eed71677&amp;data=05%7C01%7Cmatt.jennings%40stratford-dc.gov.uk%7C078b825438b44e4718b708da43b4b518%7Cea0773dc0dec4c50a4c9bc26a247ed21%7C1%7C0%7C637896740829958803%7CUnknown%7CTWFpbGZsb3d8eyJWIjoiMC4wLjAwMDAiLCJQIjoiV2luMzIiLCJBTiI6Ik1haWwiLCJXVCI6Mn0%3D%7C3000%7C%7C%7C&amp;sdata=%2FOLXBxLQSx7F5KQ1qqgFFeNXp6lUlnMo1%2Bpvs9f8kfM%3D&amp;reserved=0" TargetMode="External"/><Relationship Id="rId5" Type="http://schemas.openxmlformats.org/officeDocument/2006/relationships/hyperlink" Target="https://gbr01.safelinks.protection.outlook.com/?url=https%3A%2F%2Fventurehousestratford.us17.list-manage.com%2Ftrack%2Fclick%3Fu%3D8a3974af307b89c2d6a138e0a%26id%3Dd22b5195f3%26e%3Dc4eed71677&amp;data=05%7C01%7Cmatt.jennings%40stratford-dc.gov.uk%7C078b825438b44e4718b708da43b4b518%7Cea0773dc0dec4c50a4c9bc26a247ed21%7C1%7C0%7C637896740829802591%7CUnknown%7CTWFpbGZsb3d8eyJWIjoiMC4wLjAwMDAiLCJQIjoiV2luMzIiLCJBTiI6Ik1haWwiLCJXVCI6Mn0%3D%7C3000%7C%7C%7C&amp;sdata=%2BivmS%2F5h3tlAVyy4i%2BDsGT3DLiTbXorFsBvqiE2Svl8%3D&amp;reserved=0" TargetMode="External"/><Relationship Id="rId15" Type="http://schemas.openxmlformats.org/officeDocument/2006/relationships/hyperlink" Target="https://gbr01.safelinks.protection.outlook.com/?url=https%3A%2F%2Fventurehousestratford.us17.list-manage.com%2Ftrack%2Fclick%3Fu%3D8a3974af307b89c2d6a138e0a%26id%3D8085837830%26e%3Dc4eed71677&amp;data=05%7C01%7Cmatt.jennings%40stratford-dc.gov.uk%7C078b825438b44e4718b708da43b4b518%7Cea0773dc0dec4c50a4c9bc26a247ed21%7C1%7C0%7C637896740829958803%7CUnknown%7CTWFpbGZsb3d8eyJWIjoiMC4wLjAwMDAiLCJQIjoiV2luMzIiLCJBTiI6Ik1haWwiLCJXVCI6Mn0%3D%7C3000%7C%7C%7C&amp;sdata=Jh9ttXdYMi116nc3IVCA%2FKb%2B4hUaWhaETTor7I8AUIo%3D&amp;reserved=0" TargetMode="External"/><Relationship Id="rId10" Type="http://schemas.openxmlformats.org/officeDocument/2006/relationships/hyperlink" Target="https://gbr01.safelinks.protection.outlook.com/?url=https%3A%2F%2Fventurehousestratford.us17.list-manage.com%2Ftrack%2Fclick%3Fu%3D8a3974af307b89c2d6a138e0a%26id%3D077c582f0f%26e%3Dc4eed71677&amp;data=05%7C01%7Cmatt.jennings%40stratford-dc.gov.uk%7C078b825438b44e4718b708da43b4b518%7Cea0773dc0dec4c50a4c9bc26a247ed21%7C1%7C0%7C637896740829958803%7CUnknown%7CTWFpbGZsb3d8eyJWIjoiMC4wLjAwMDAiLCJQIjoiV2luMzIiLCJBTiI6Ik1haWwiLCJXVCI6Mn0%3D%7C3000%7C%7C%7C&amp;sdata=A5iIraPhrgXigQmjbFYaMfWWpFLl3VwBZ%2FZP7Z%2FsiIg%3D&amp;reserved=0" TargetMode="External"/><Relationship Id="rId4" Type="http://schemas.openxmlformats.org/officeDocument/2006/relationships/hyperlink" Target="https://gbr01.safelinks.protection.outlook.com/?url=https%3A%2F%2Fventurehousestratford.us17.list-manage.com%2Ftrack%2Fclick%3Fu%3D8a3974af307b89c2d6a138e0a%26id%3D7d0b6b315f%26e%3Dc4eed71677&amp;data=05%7C01%7Cmatt.jennings%40stratford-dc.gov.uk%7C078b825438b44e4718b708da43b4b518%7Cea0773dc0dec4c50a4c9bc26a247ed21%7C1%7C0%7C637896740829802591%7CUnknown%7CTWFpbGZsb3d8eyJWIjoiMC4wLjAwMDAiLCJQIjoiV2luMzIiLCJBTiI6Ik1haWwiLCJXVCI6Mn0%3D%7C3000%7C%7C%7C&amp;sdata=DqWH%2BRCA%2BVDERQg3J4vYdtu9ewmVWkteaJzmaN1Ttp8%3D&amp;reserved=0" TargetMode="External"/><Relationship Id="rId9" Type="http://schemas.openxmlformats.org/officeDocument/2006/relationships/hyperlink" Target="https://gbr01.safelinks.protection.outlook.com/?url=https%3A%2F%2Fventurehousestratford.us17.list-manage.com%2Ftrack%2Fclick%3Fu%3D8a3974af307b89c2d6a138e0a%26id%3D2686628c98%26e%3Dc4eed71677&amp;data=05%7C01%7Cmatt.jennings%40stratford-dc.gov.uk%7C078b825438b44e4718b708da43b4b518%7Cea0773dc0dec4c50a4c9bc26a247ed21%7C1%7C0%7C637896740829958803%7CUnknown%7CTWFpbGZsb3d8eyJWIjoiMC4wLjAwMDAiLCJQIjoiV2luMzIiLCJBTiI6Ik1haWwiLCJXVCI6Mn0%3D%7C3000%7C%7C%7C&amp;sdata=z3HwARtlQZxpbz24taZD%2BU2FmMPp8DiBQzFWFrbhEW8%3D&amp;reserved=0" TargetMode="External"/><Relationship Id="rId14" Type="http://schemas.openxmlformats.org/officeDocument/2006/relationships/hyperlink" Target="https://gbr01.safelinks.protection.outlook.com/?url=https%3A%2F%2Fventurehousestratford.us17.list-manage.com%2Ftrack%2Fclick%3Fu%3D8a3974af307b89c2d6a138e0a%26id%3Db1b977bf1e%26e%3Dc4eed71677&amp;data=05%7C01%7Cmatt.jennings%40stratford-dc.gov.uk%7C078b825438b44e4718b708da43b4b518%7Cea0773dc0dec4c50a4c9bc26a247ed21%7C1%7C0%7C637896740829958803%7CUnknown%7CTWFpbGZsb3d8eyJWIjoiMC4wLjAwMDAiLCJQIjoiV2luMzIiLCJBTiI6Ik1haWwiLCJXVCI6Mn0%3D%7C3000%7C%7C%7C&amp;sdata=hgr3lWGm6TrD8hzRXnOvqhnHvxWXQJJGCQN4pa0oS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Jennings</dc:creator>
  <cp:keywords/>
  <dc:description/>
  <cp:lastModifiedBy>Tysoe Parish Clerk</cp:lastModifiedBy>
  <cp:revision>2</cp:revision>
  <cp:lastPrinted>2022-06-10T09:01:00Z</cp:lastPrinted>
  <dcterms:created xsi:type="dcterms:W3CDTF">2022-06-10T09:02:00Z</dcterms:created>
  <dcterms:modified xsi:type="dcterms:W3CDTF">2022-06-10T09:02:00Z</dcterms:modified>
</cp:coreProperties>
</file>