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622"/>
      </w:tblGrid>
      <w:tr w:rsidR="004C14E4" w14:paraId="442C670D" w14:textId="77777777" w:rsidTr="00E0084F">
        <w:tc>
          <w:tcPr>
            <w:tcW w:w="3114" w:type="dxa"/>
            <w:hideMark/>
          </w:tcPr>
          <w:p w14:paraId="6955109B" w14:textId="77777777" w:rsidR="004C14E4" w:rsidRDefault="004C14E4" w:rsidP="00E0084F">
            <w:pPr>
              <w:spacing w:line="256" w:lineRule="auto"/>
              <w:ind w:right="-45"/>
              <w:rPr>
                <w:rFonts w:cs="Arial"/>
                <w:b/>
                <w:color w:val="000000"/>
                <w:sz w:val="20"/>
                <w:szCs w:val="20"/>
              </w:rPr>
            </w:pPr>
            <w:r>
              <w:rPr>
                <w:rFonts w:cs="Arial"/>
                <w:b/>
                <w:color w:val="000000"/>
                <w:sz w:val="20"/>
                <w:szCs w:val="20"/>
              </w:rPr>
              <w:t>Meeting Type:</w:t>
            </w:r>
            <w:r>
              <w:rPr>
                <w:rFonts w:cs="Arial"/>
                <w:b/>
                <w:color w:val="000000"/>
                <w:sz w:val="20"/>
                <w:szCs w:val="20"/>
              </w:rPr>
              <w:tab/>
            </w:r>
            <w:r>
              <w:rPr>
                <w:rFonts w:cs="Arial"/>
                <w:b/>
                <w:color w:val="000000"/>
                <w:sz w:val="20"/>
                <w:szCs w:val="20"/>
              </w:rPr>
              <w:tab/>
            </w:r>
          </w:p>
        </w:tc>
        <w:tc>
          <w:tcPr>
            <w:tcW w:w="6622" w:type="dxa"/>
            <w:hideMark/>
          </w:tcPr>
          <w:p w14:paraId="7F6AEDA9" w14:textId="2089B3C0" w:rsidR="004C14E4" w:rsidRDefault="004C14E4" w:rsidP="00E0084F">
            <w:pPr>
              <w:spacing w:line="256" w:lineRule="auto"/>
              <w:ind w:right="-45"/>
              <w:rPr>
                <w:rFonts w:cs="Arial"/>
                <w:bCs/>
                <w:color w:val="000000"/>
                <w:sz w:val="20"/>
                <w:szCs w:val="20"/>
              </w:rPr>
            </w:pPr>
            <w:r>
              <w:rPr>
                <w:rFonts w:cs="Arial"/>
                <w:bCs/>
                <w:color w:val="000000"/>
                <w:sz w:val="20"/>
                <w:szCs w:val="20"/>
              </w:rPr>
              <w:t>Extra Ordinary</w:t>
            </w:r>
          </w:p>
        </w:tc>
      </w:tr>
      <w:tr w:rsidR="004C14E4" w14:paraId="08351D7A" w14:textId="77777777" w:rsidTr="00E0084F">
        <w:tc>
          <w:tcPr>
            <w:tcW w:w="3114" w:type="dxa"/>
            <w:hideMark/>
          </w:tcPr>
          <w:p w14:paraId="767A44E5" w14:textId="77777777" w:rsidR="004C14E4" w:rsidRDefault="004C14E4" w:rsidP="00E0084F">
            <w:pPr>
              <w:spacing w:line="256" w:lineRule="auto"/>
              <w:ind w:right="-45"/>
              <w:rPr>
                <w:rFonts w:cs="Arial"/>
                <w:b/>
                <w:color w:val="000000"/>
                <w:sz w:val="20"/>
                <w:szCs w:val="20"/>
              </w:rPr>
            </w:pPr>
            <w:r>
              <w:rPr>
                <w:rFonts w:cs="Arial"/>
                <w:b/>
                <w:color w:val="000000"/>
                <w:sz w:val="20"/>
                <w:szCs w:val="20"/>
              </w:rPr>
              <w:t>Date &amp; Time:</w:t>
            </w:r>
            <w:r>
              <w:rPr>
                <w:rFonts w:cs="Arial"/>
                <w:b/>
                <w:color w:val="000000"/>
                <w:sz w:val="20"/>
                <w:szCs w:val="20"/>
              </w:rPr>
              <w:tab/>
            </w:r>
            <w:r>
              <w:rPr>
                <w:rFonts w:cs="Arial"/>
                <w:b/>
                <w:color w:val="000000"/>
                <w:sz w:val="20"/>
                <w:szCs w:val="20"/>
              </w:rPr>
              <w:tab/>
            </w:r>
            <w:r>
              <w:rPr>
                <w:rFonts w:cs="Arial"/>
                <w:b/>
                <w:color w:val="000000"/>
                <w:sz w:val="20"/>
                <w:szCs w:val="20"/>
              </w:rPr>
              <w:tab/>
            </w:r>
          </w:p>
        </w:tc>
        <w:tc>
          <w:tcPr>
            <w:tcW w:w="6622" w:type="dxa"/>
            <w:hideMark/>
          </w:tcPr>
          <w:p w14:paraId="4BB209F7" w14:textId="7DF48C62" w:rsidR="004C14E4" w:rsidRDefault="004C14E4" w:rsidP="00E0084F">
            <w:pPr>
              <w:spacing w:line="256" w:lineRule="auto"/>
              <w:ind w:right="-45"/>
              <w:rPr>
                <w:rFonts w:cs="Arial"/>
                <w:bCs/>
                <w:color w:val="000000"/>
                <w:sz w:val="20"/>
                <w:szCs w:val="20"/>
              </w:rPr>
            </w:pPr>
            <w:r>
              <w:rPr>
                <w:rFonts w:cs="Arial"/>
                <w:bCs/>
                <w:color w:val="000000"/>
                <w:sz w:val="20"/>
                <w:szCs w:val="20"/>
              </w:rPr>
              <w:t>22 February 2021 at 19.15hours</w:t>
            </w:r>
          </w:p>
        </w:tc>
      </w:tr>
      <w:tr w:rsidR="004C14E4" w14:paraId="7849AABC" w14:textId="77777777" w:rsidTr="00E0084F">
        <w:tc>
          <w:tcPr>
            <w:tcW w:w="3114" w:type="dxa"/>
            <w:hideMark/>
          </w:tcPr>
          <w:p w14:paraId="78B89580" w14:textId="77777777" w:rsidR="004C14E4" w:rsidRDefault="004C14E4" w:rsidP="00E0084F">
            <w:pPr>
              <w:spacing w:line="256" w:lineRule="auto"/>
              <w:ind w:right="-45"/>
              <w:rPr>
                <w:rFonts w:cs="Arial"/>
                <w:b/>
                <w:color w:val="000000"/>
                <w:sz w:val="20"/>
                <w:szCs w:val="20"/>
              </w:rPr>
            </w:pPr>
            <w:r>
              <w:rPr>
                <w:rFonts w:cs="Arial"/>
                <w:b/>
                <w:color w:val="000000"/>
                <w:sz w:val="20"/>
                <w:szCs w:val="20"/>
              </w:rPr>
              <w:t>Location:</w:t>
            </w:r>
            <w:r>
              <w:rPr>
                <w:rFonts w:cs="Arial"/>
                <w:b/>
                <w:color w:val="000000"/>
                <w:sz w:val="20"/>
                <w:szCs w:val="20"/>
              </w:rPr>
              <w:tab/>
            </w:r>
            <w:r>
              <w:rPr>
                <w:rFonts w:cs="Arial"/>
                <w:b/>
                <w:color w:val="000000"/>
                <w:sz w:val="20"/>
                <w:szCs w:val="20"/>
              </w:rPr>
              <w:tab/>
            </w:r>
            <w:r>
              <w:rPr>
                <w:rFonts w:cs="Arial"/>
                <w:b/>
                <w:color w:val="000000"/>
                <w:sz w:val="20"/>
                <w:szCs w:val="20"/>
              </w:rPr>
              <w:tab/>
            </w:r>
          </w:p>
        </w:tc>
        <w:tc>
          <w:tcPr>
            <w:tcW w:w="6622" w:type="dxa"/>
            <w:hideMark/>
          </w:tcPr>
          <w:p w14:paraId="5C4C5AF1" w14:textId="77777777" w:rsidR="004C14E4" w:rsidRDefault="004C14E4" w:rsidP="00E0084F">
            <w:pPr>
              <w:spacing w:line="256" w:lineRule="auto"/>
              <w:ind w:right="-45"/>
              <w:rPr>
                <w:rFonts w:cs="Arial"/>
                <w:bCs/>
                <w:color w:val="000000"/>
                <w:sz w:val="20"/>
                <w:szCs w:val="20"/>
              </w:rPr>
            </w:pPr>
            <w:r>
              <w:rPr>
                <w:rFonts w:cs="Arial"/>
                <w:bCs/>
                <w:color w:val="000000"/>
                <w:sz w:val="20"/>
                <w:szCs w:val="20"/>
              </w:rPr>
              <w:t>Zoom multi-user video software</w:t>
            </w:r>
          </w:p>
        </w:tc>
      </w:tr>
      <w:tr w:rsidR="004C14E4" w14:paraId="44BD4E34" w14:textId="77777777" w:rsidTr="00E0084F">
        <w:tc>
          <w:tcPr>
            <w:tcW w:w="3114" w:type="dxa"/>
            <w:hideMark/>
          </w:tcPr>
          <w:p w14:paraId="3D27F0AC" w14:textId="77777777" w:rsidR="004C14E4" w:rsidRDefault="004C14E4" w:rsidP="00E0084F">
            <w:pPr>
              <w:spacing w:line="256" w:lineRule="auto"/>
              <w:ind w:right="-45"/>
              <w:rPr>
                <w:rFonts w:cs="Arial"/>
                <w:b/>
                <w:color w:val="000000"/>
                <w:sz w:val="20"/>
                <w:szCs w:val="20"/>
              </w:rPr>
            </w:pPr>
            <w:r>
              <w:rPr>
                <w:rFonts w:cs="Arial"/>
                <w:b/>
                <w:color w:val="000000"/>
                <w:sz w:val="20"/>
                <w:szCs w:val="20"/>
              </w:rPr>
              <w:t>Councillors Present:</w:t>
            </w:r>
            <w:r>
              <w:rPr>
                <w:rFonts w:cs="Arial"/>
                <w:b/>
                <w:color w:val="000000"/>
                <w:sz w:val="20"/>
                <w:szCs w:val="20"/>
              </w:rPr>
              <w:tab/>
            </w:r>
          </w:p>
        </w:tc>
        <w:tc>
          <w:tcPr>
            <w:tcW w:w="6622" w:type="dxa"/>
            <w:hideMark/>
          </w:tcPr>
          <w:p w14:paraId="4048D26C" w14:textId="53BB2CD1" w:rsidR="004C14E4" w:rsidRDefault="004C14E4" w:rsidP="00E0084F">
            <w:pPr>
              <w:spacing w:line="256" w:lineRule="auto"/>
              <w:ind w:right="-45"/>
              <w:rPr>
                <w:rFonts w:cs="Arial"/>
                <w:bCs/>
                <w:color w:val="000000"/>
                <w:sz w:val="20"/>
                <w:szCs w:val="20"/>
              </w:rPr>
            </w:pPr>
            <w:r>
              <w:rPr>
                <w:rFonts w:cs="Arial"/>
                <w:bCs/>
                <w:color w:val="000000"/>
                <w:sz w:val="20"/>
                <w:szCs w:val="20"/>
              </w:rPr>
              <w:t>David Roache (Vice-Chairman), Jane Millward, Alison Cross, Malcolm Littlewood, John Tongue</w:t>
            </w:r>
            <w:r w:rsidR="002174FC">
              <w:rPr>
                <w:rFonts w:cs="Arial"/>
                <w:bCs/>
                <w:color w:val="000000"/>
                <w:sz w:val="20"/>
                <w:szCs w:val="20"/>
              </w:rPr>
              <w:t>, James Barde</w:t>
            </w:r>
            <w:r w:rsidR="001D2F16">
              <w:rPr>
                <w:rFonts w:cs="Arial"/>
                <w:bCs/>
                <w:color w:val="000000"/>
                <w:sz w:val="20"/>
                <w:szCs w:val="20"/>
              </w:rPr>
              <w:t>y.</w:t>
            </w:r>
          </w:p>
        </w:tc>
      </w:tr>
      <w:tr w:rsidR="004C14E4" w14:paraId="1D0F55CB" w14:textId="77777777" w:rsidTr="00E0084F">
        <w:tc>
          <w:tcPr>
            <w:tcW w:w="3114" w:type="dxa"/>
            <w:hideMark/>
          </w:tcPr>
          <w:p w14:paraId="2D6DF9FB" w14:textId="77777777" w:rsidR="004C14E4" w:rsidRDefault="004C14E4" w:rsidP="00E0084F">
            <w:pPr>
              <w:spacing w:line="256" w:lineRule="auto"/>
              <w:ind w:right="-45"/>
              <w:rPr>
                <w:rFonts w:cs="Arial"/>
                <w:b/>
                <w:color w:val="000000"/>
                <w:sz w:val="20"/>
                <w:szCs w:val="20"/>
              </w:rPr>
            </w:pPr>
            <w:r>
              <w:rPr>
                <w:rFonts w:cs="Arial"/>
                <w:b/>
                <w:color w:val="000000"/>
                <w:sz w:val="20"/>
                <w:szCs w:val="20"/>
              </w:rPr>
              <w:t>Councillors Not in Attendance:</w:t>
            </w:r>
          </w:p>
        </w:tc>
        <w:tc>
          <w:tcPr>
            <w:tcW w:w="6622" w:type="dxa"/>
            <w:hideMark/>
          </w:tcPr>
          <w:p w14:paraId="6F1BEAE5" w14:textId="289E7E83" w:rsidR="004C14E4" w:rsidRDefault="004C14E4" w:rsidP="00E0084F">
            <w:pPr>
              <w:spacing w:line="256" w:lineRule="auto"/>
              <w:ind w:right="-45"/>
              <w:rPr>
                <w:rFonts w:cs="Arial"/>
                <w:bCs/>
                <w:color w:val="000000"/>
                <w:sz w:val="20"/>
                <w:szCs w:val="20"/>
              </w:rPr>
            </w:pPr>
            <w:r>
              <w:rPr>
                <w:rFonts w:cs="Arial"/>
                <w:bCs/>
                <w:color w:val="000000"/>
                <w:sz w:val="20"/>
                <w:szCs w:val="20"/>
              </w:rPr>
              <w:t xml:space="preserve">Jacqui Sinclair (Chairman), </w:t>
            </w:r>
          </w:p>
        </w:tc>
      </w:tr>
      <w:tr w:rsidR="004C14E4" w14:paraId="30B0351A" w14:textId="77777777" w:rsidTr="00E0084F">
        <w:tc>
          <w:tcPr>
            <w:tcW w:w="3114" w:type="dxa"/>
            <w:hideMark/>
          </w:tcPr>
          <w:p w14:paraId="705B174C" w14:textId="77777777" w:rsidR="004C14E4" w:rsidRDefault="004C14E4" w:rsidP="00E0084F">
            <w:pPr>
              <w:spacing w:line="256" w:lineRule="auto"/>
              <w:ind w:right="-45"/>
              <w:rPr>
                <w:rFonts w:cs="Arial"/>
                <w:b/>
                <w:color w:val="000000"/>
                <w:sz w:val="20"/>
                <w:szCs w:val="20"/>
              </w:rPr>
            </w:pPr>
            <w:r>
              <w:rPr>
                <w:rFonts w:cs="Arial"/>
                <w:b/>
                <w:color w:val="000000"/>
                <w:sz w:val="20"/>
                <w:szCs w:val="20"/>
              </w:rPr>
              <w:t>In Attendance:</w:t>
            </w:r>
            <w:r>
              <w:rPr>
                <w:rFonts w:cs="Arial"/>
                <w:b/>
                <w:color w:val="000000"/>
                <w:sz w:val="20"/>
                <w:szCs w:val="20"/>
              </w:rPr>
              <w:tab/>
            </w:r>
            <w:r>
              <w:rPr>
                <w:rFonts w:cs="Arial"/>
                <w:b/>
                <w:color w:val="000000"/>
                <w:sz w:val="20"/>
                <w:szCs w:val="20"/>
              </w:rPr>
              <w:tab/>
            </w:r>
            <w:r>
              <w:rPr>
                <w:rFonts w:cs="Arial"/>
                <w:b/>
                <w:color w:val="000000"/>
                <w:sz w:val="20"/>
                <w:szCs w:val="20"/>
              </w:rPr>
              <w:tab/>
            </w:r>
          </w:p>
        </w:tc>
        <w:tc>
          <w:tcPr>
            <w:tcW w:w="6622" w:type="dxa"/>
            <w:hideMark/>
          </w:tcPr>
          <w:p w14:paraId="7199B48B" w14:textId="5E104D02" w:rsidR="004C14E4" w:rsidRDefault="00092833" w:rsidP="00E0084F">
            <w:pPr>
              <w:spacing w:line="256" w:lineRule="auto"/>
              <w:ind w:right="-45"/>
              <w:rPr>
                <w:rFonts w:cs="Arial"/>
                <w:bCs/>
                <w:color w:val="000000"/>
                <w:sz w:val="20"/>
                <w:szCs w:val="20"/>
              </w:rPr>
            </w:pPr>
            <w:r>
              <w:rPr>
                <w:rFonts w:cs="Arial"/>
                <w:bCs/>
                <w:color w:val="000000"/>
                <w:sz w:val="20"/>
                <w:szCs w:val="20"/>
              </w:rPr>
              <w:t xml:space="preserve">DC John Feilding; </w:t>
            </w:r>
            <w:r w:rsidR="004C14E4">
              <w:rPr>
                <w:rFonts w:cs="Arial"/>
                <w:bCs/>
                <w:color w:val="000000"/>
                <w:sz w:val="20"/>
                <w:szCs w:val="20"/>
              </w:rPr>
              <w:t>Beverley Thorpe (Parish Clerk)</w:t>
            </w:r>
          </w:p>
        </w:tc>
      </w:tr>
      <w:tr w:rsidR="004C14E4" w14:paraId="656A8F67" w14:textId="77777777" w:rsidTr="00E0084F">
        <w:tc>
          <w:tcPr>
            <w:tcW w:w="3114" w:type="dxa"/>
            <w:hideMark/>
          </w:tcPr>
          <w:p w14:paraId="72F202FB" w14:textId="77777777" w:rsidR="004C14E4" w:rsidRDefault="004C14E4" w:rsidP="00E0084F">
            <w:pPr>
              <w:spacing w:line="256" w:lineRule="auto"/>
              <w:ind w:right="-45"/>
              <w:rPr>
                <w:rFonts w:cs="Arial"/>
                <w:b/>
                <w:color w:val="000000"/>
                <w:sz w:val="20"/>
                <w:szCs w:val="20"/>
              </w:rPr>
            </w:pPr>
            <w:r>
              <w:rPr>
                <w:rFonts w:cs="Arial"/>
                <w:b/>
                <w:color w:val="000000"/>
                <w:sz w:val="20"/>
                <w:szCs w:val="20"/>
              </w:rPr>
              <w:t>Members of the Public (MOP)</w:t>
            </w:r>
            <w:r>
              <w:rPr>
                <w:rFonts w:cs="Arial"/>
                <w:b/>
                <w:color w:val="000000"/>
                <w:sz w:val="20"/>
                <w:szCs w:val="20"/>
              </w:rPr>
              <w:tab/>
            </w:r>
          </w:p>
        </w:tc>
        <w:tc>
          <w:tcPr>
            <w:tcW w:w="6622" w:type="dxa"/>
            <w:hideMark/>
          </w:tcPr>
          <w:p w14:paraId="49693D89" w14:textId="2EEF60CE" w:rsidR="004C14E4" w:rsidRDefault="002174FC" w:rsidP="00E0084F">
            <w:pPr>
              <w:spacing w:line="256" w:lineRule="auto"/>
              <w:ind w:right="-45"/>
              <w:rPr>
                <w:rFonts w:cs="Arial"/>
                <w:bCs/>
                <w:color w:val="000000"/>
                <w:sz w:val="20"/>
                <w:szCs w:val="20"/>
              </w:rPr>
            </w:pPr>
            <w:r>
              <w:rPr>
                <w:rFonts w:cs="Arial"/>
                <w:bCs/>
                <w:color w:val="000000"/>
                <w:sz w:val="20"/>
                <w:szCs w:val="20"/>
              </w:rPr>
              <w:t>50</w:t>
            </w:r>
          </w:p>
        </w:tc>
      </w:tr>
    </w:tbl>
    <w:p w14:paraId="3D4E5B6D" w14:textId="77777777" w:rsidR="004C14E4" w:rsidRPr="006818C8" w:rsidRDefault="004C14E4" w:rsidP="00702069">
      <w:pPr>
        <w:spacing w:line="259" w:lineRule="auto"/>
        <w:ind w:right="-45"/>
        <w:rPr>
          <w:rFonts w:cs="Arial"/>
          <w:bCs/>
          <w:color w:val="000000"/>
          <w:sz w:val="20"/>
          <w:szCs w:val="20"/>
        </w:rPr>
      </w:pPr>
    </w:p>
    <w:p w14:paraId="2D0F6D7A" w14:textId="2C99550E" w:rsidR="00702069" w:rsidRPr="006818C8" w:rsidRDefault="000524F7" w:rsidP="00092833">
      <w:pPr>
        <w:spacing w:line="259" w:lineRule="auto"/>
        <w:ind w:right="-45"/>
        <w:jc w:val="both"/>
        <w:rPr>
          <w:rFonts w:cs="Arial"/>
          <w:b/>
          <w:color w:val="000000"/>
          <w:sz w:val="20"/>
          <w:szCs w:val="20"/>
        </w:rPr>
      </w:pPr>
      <w:r w:rsidRPr="006818C8">
        <w:rPr>
          <w:rFonts w:cs="Arial"/>
          <w:b/>
          <w:color w:val="000000"/>
          <w:sz w:val="20"/>
          <w:szCs w:val="20"/>
        </w:rPr>
        <w:t>1</w:t>
      </w:r>
      <w:r w:rsidR="00F02BD7" w:rsidRPr="006818C8">
        <w:rPr>
          <w:rFonts w:cs="Arial"/>
          <w:b/>
          <w:color w:val="000000"/>
          <w:sz w:val="20"/>
          <w:szCs w:val="20"/>
        </w:rPr>
        <w:t>6</w:t>
      </w:r>
      <w:r w:rsidR="00815F71" w:rsidRPr="006818C8">
        <w:rPr>
          <w:rFonts w:cs="Arial"/>
          <w:b/>
          <w:color w:val="000000"/>
          <w:sz w:val="20"/>
          <w:szCs w:val="20"/>
        </w:rPr>
        <w:t>3</w:t>
      </w:r>
      <w:r w:rsidR="00702069" w:rsidRPr="006818C8">
        <w:rPr>
          <w:rFonts w:cs="Arial"/>
          <w:b/>
          <w:color w:val="000000"/>
          <w:sz w:val="20"/>
          <w:szCs w:val="20"/>
        </w:rPr>
        <w:t>.</w:t>
      </w:r>
      <w:r w:rsidR="00702069" w:rsidRPr="006818C8">
        <w:rPr>
          <w:rFonts w:cs="Arial"/>
          <w:b/>
          <w:color w:val="000000"/>
          <w:sz w:val="20"/>
          <w:szCs w:val="20"/>
        </w:rPr>
        <w:tab/>
        <w:t>WELCOME and APOLOGIES</w:t>
      </w:r>
      <w:r w:rsidR="00702069" w:rsidRPr="006818C8">
        <w:rPr>
          <w:rFonts w:cs="Arial"/>
          <w:b/>
          <w:color w:val="000000"/>
          <w:sz w:val="20"/>
          <w:szCs w:val="20"/>
        </w:rPr>
        <w:tab/>
      </w:r>
    </w:p>
    <w:p w14:paraId="3ECDD5C4" w14:textId="00BC6B71" w:rsidR="00702069" w:rsidRDefault="002174FC" w:rsidP="00092833">
      <w:pPr>
        <w:spacing w:line="259" w:lineRule="auto"/>
        <w:ind w:right="-45"/>
        <w:jc w:val="both"/>
        <w:rPr>
          <w:rFonts w:cs="Arial"/>
          <w:bCs/>
          <w:color w:val="000000"/>
          <w:sz w:val="20"/>
          <w:szCs w:val="20"/>
        </w:rPr>
      </w:pPr>
      <w:r>
        <w:rPr>
          <w:rFonts w:cs="Arial"/>
          <w:bCs/>
          <w:color w:val="000000"/>
          <w:sz w:val="20"/>
          <w:szCs w:val="20"/>
        </w:rPr>
        <w:tab/>
        <w:t>Cllr Roache welcomed Karen Tait (Cameron Homes)</w:t>
      </w:r>
      <w:r w:rsidR="008F0517">
        <w:rPr>
          <w:rFonts w:cs="Arial"/>
          <w:bCs/>
          <w:color w:val="000000"/>
          <w:sz w:val="20"/>
          <w:szCs w:val="20"/>
        </w:rPr>
        <w:t>,</w:t>
      </w:r>
      <w:r>
        <w:rPr>
          <w:rFonts w:cs="Arial"/>
          <w:bCs/>
          <w:color w:val="000000"/>
          <w:sz w:val="20"/>
          <w:szCs w:val="20"/>
        </w:rPr>
        <w:t xml:space="preserve"> David Onions (Pegasus Group</w:t>
      </w:r>
      <w:r w:rsidR="007C5594">
        <w:rPr>
          <w:rFonts w:cs="Arial"/>
          <w:bCs/>
          <w:color w:val="000000"/>
          <w:sz w:val="20"/>
          <w:szCs w:val="20"/>
        </w:rPr>
        <w:t>), members</w:t>
      </w:r>
      <w:r>
        <w:rPr>
          <w:rFonts w:cs="Arial"/>
          <w:bCs/>
          <w:color w:val="000000"/>
          <w:sz w:val="20"/>
          <w:szCs w:val="20"/>
        </w:rPr>
        <w:t xml:space="preserve"> of the </w:t>
      </w:r>
      <w:r w:rsidR="001D2F16">
        <w:rPr>
          <w:rFonts w:cs="Arial"/>
          <w:bCs/>
          <w:color w:val="000000"/>
          <w:sz w:val="20"/>
          <w:szCs w:val="20"/>
        </w:rPr>
        <w:tab/>
      </w:r>
      <w:r>
        <w:rPr>
          <w:rFonts w:cs="Arial"/>
          <w:bCs/>
          <w:color w:val="000000"/>
          <w:sz w:val="20"/>
          <w:szCs w:val="20"/>
        </w:rPr>
        <w:t>public</w:t>
      </w:r>
      <w:r w:rsidR="001D2F16">
        <w:rPr>
          <w:rFonts w:cs="Arial"/>
          <w:bCs/>
          <w:color w:val="000000"/>
          <w:sz w:val="20"/>
          <w:szCs w:val="20"/>
        </w:rPr>
        <w:t xml:space="preserve"> and Councillors</w:t>
      </w:r>
      <w:r>
        <w:rPr>
          <w:rFonts w:cs="Arial"/>
          <w:bCs/>
          <w:color w:val="000000"/>
          <w:sz w:val="20"/>
          <w:szCs w:val="20"/>
        </w:rPr>
        <w:t>.  Apologies were received form Cllr Sinclair.</w:t>
      </w:r>
    </w:p>
    <w:p w14:paraId="5BAF25DB" w14:textId="77777777" w:rsidR="002174FC" w:rsidRPr="006818C8" w:rsidRDefault="002174FC" w:rsidP="00092833">
      <w:pPr>
        <w:spacing w:line="259" w:lineRule="auto"/>
        <w:ind w:right="-45"/>
        <w:jc w:val="both"/>
        <w:rPr>
          <w:rFonts w:cs="Arial"/>
          <w:bCs/>
          <w:color w:val="000000"/>
          <w:sz w:val="20"/>
          <w:szCs w:val="20"/>
        </w:rPr>
      </w:pPr>
    </w:p>
    <w:p w14:paraId="43E7BDC8" w14:textId="47424437" w:rsidR="00702069" w:rsidRPr="006818C8" w:rsidRDefault="000524F7" w:rsidP="00092833">
      <w:pPr>
        <w:spacing w:line="259" w:lineRule="auto"/>
        <w:ind w:right="-45"/>
        <w:jc w:val="both"/>
        <w:rPr>
          <w:rFonts w:cs="Arial"/>
          <w:b/>
          <w:color w:val="000000"/>
          <w:sz w:val="20"/>
          <w:szCs w:val="20"/>
        </w:rPr>
      </w:pPr>
      <w:r w:rsidRPr="006818C8">
        <w:rPr>
          <w:rFonts w:cs="Arial"/>
          <w:b/>
          <w:color w:val="000000"/>
          <w:sz w:val="20"/>
          <w:szCs w:val="20"/>
        </w:rPr>
        <w:t>1</w:t>
      </w:r>
      <w:r w:rsidR="00F02BD7" w:rsidRPr="006818C8">
        <w:rPr>
          <w:rFonts w:cs="Arial"/>
          <w:b/>
          <w:color w:val="000000"/>
          <w:sz w:val="20"/>
          <w:szCs w:val="20"/>
        </w:rPr>
        <w:t>6</w:t>
      </w:r>
      <w:r w:rsidR="00815F71" w:rsidRPr="006818C8">
        <w:rPr>
          <w:rFonts w:cs="Arial"/>
          <w:b/>
          <w:color w:val="000000"/>
          <w:sz w:val="20"/>
          <w:szCs w:val="20"/>
        </w:rPr>
        <w:t>4</w:t>
      </w:r>
      <w:r w:rsidR="00702069" w:rsidRPr="006818C8">
        <w:rPr>
          <w:rFonts w:cs="Arial"/>
          <w:b/>
          <w:color w:val="000000"/>
          <w:sz w:val="20"/>
          <w:szCs w:val="20"/>
        </w:rPr>
        <w:t>.</w:t>
      </w:r>
      <w:r w:rsidR="00702069" w:rsidRPr="006818C8">
        <w:rPr>
          <w:rFonts w:cs="Arial"/>
          <w:b/>
          <w:color w:val="000000"/>
          <w:sz w:val="20"/>
          <w:szCs w:val="20"/>
        </w:rPr>
        <w:tab/>
        <w:t>DECLARATION OF INTERESTS</w:t>
      </w:r>
      <w:r w:rsidR="00702069" w:rsidRPr="006818C8">
        <w:rPr>
          <w:rFonts w:cs="Arial"/>
          <w:b/>
          <w:color w:val="000000"/>
          <w:sz w:val="20"/>
          <w:szCs w:val="20"/>
        </w:rPr>
        <w:tab/>
      </w:r>
    </w:p>
    <w:p w14:paraId="15E6AB0F" w14:textId="76AC3900" w:rsidR="00702069" w:rsidRDefault="002174FC" w:rsidP="00092833">
      <w:pPr>
        <w:spacing w:line="259" w:lineRule="auto"/>
        <w:ind w:right="-45"/>
        <w:jc w:val="both"/>
        <w:rPr>
          <w:rFonts w:cs="Arial"/>
          <w:bCs/>
          <w:color w:val="000000"/>
          <w:sz w:val="20"/>
          <w:szCs w:val="20"/>
        </w:rPr>
      </w:pPr>
      <w:r>
        <w:rPr>
          <w:rFonts w:cs="Arial"/>
          <w:bCs/>
          <w:color w:val="000000"/>
          <w:sz w:val="20"/>
          <w:szCs w:val="20"/>
        </w:rPr>
        <w:tab/>
        <w:t>None reported.</w:t>
      </w:r>
    </w:p>
    <w:p w14:paraId="4813A52B" w14:textId="77777777" w:rsidR="002174FC" w:rsidRPr="006818C8" w:rsidRDefault="002174FC" w:rsidP="00092833">
      <w:pPr>
        <w:spacing w:line="259" w:lineRule="auto"/>
        <w:ind w:right="-45"/>
        <w:jc w:val="both"/>
        <w:rPr>
          <w:rFonts w:cs="Arial"/>
          <w:bCs/>
          <w:color w:val="000000"/>
          <w:sz w:val="20"/>
          <w:szCs w:val="20"/>
        </w:rPr>
      </w:pPr>
    </w:p>
    <w:p w14:paraId="2C68810B" w14:textId="2D0DF963" w:rsidR="00702069" w:rsidRPr="006818C8" w:rsidRDefault="000524F7" w:rsidP="00092833">
      <w:pPr>
        <w:spacing w:line="259" w:lineRule="auto"/>
        <w:ind w:right="-45"/>
        <w:jc w:val="both"/>
        <w:rPr>
          <w:rFonts w:cs="Arial"/>
          <w:b/>
          <w:color w:val="000000"/>
          <w:sz w:val="20"/>
          <w:szCs w:val="20"/>
        </w:rPr>
      </w:pPr>
      <w:r w:rsidRPr="006818C8">
        <w:rPr>
          <w:rFonts w:cs="Arial"/>
          <w:b/>
          <w:color w:val="000000"/>
          <w:sz w:val="20"/>
          <w:szCs w:val="20"/>
        </w:rPr>
        <w:t>1</w:t>
      </w:r>
      <w:r w:rsidR="00F02BD7" w:rsidRPr="006818C8">
        <w:rPr>
          <w:rFonts w:cs="Arial"/>
          <w:b/>
          <w:color w:val="000000"/>
          <w:sz w:val="20"/>
          <w:szCs w:val="20"/>
        </w:rPr>
        <w:t>6</w:t>
      </w:r>
      <w:r w:rsidR="00815F71" w:rsidRPr="006818C8">
        <w:rPr>
          <w:rFonts w:cs="Arial"/>
          <w:b/>
          <w:color w:val="000000"/>
          <w:sz w:val="20"/>
          <w:szCs w:val="20"/>
        </w:rPr>
        <w:t>5</w:t>
      </w:r>
      <w:r w:rsidR="00702069" w:rsidRPr="006818C8">
        <w:rPr>
          <w:rFonts w:cs="Arial"/>
          <w:b/>
          <w:color w:val="000000"/>
          <w:sz w:val="20"/>
          <w:szCs w:val="20"/>
        </w:rPr>
        <w:t>.</w:t>
      </w:r>
      <w:r w:rsidR="00702069" w:rsidRPr="006818C8">
        <w:rPr>
          <w:rFonts w:cs="Arial"/>
          <w:b/>
          <w:color w:val="000000"/>
          <w:sz w:val="20"/>
          <w:szCs w:val="20"/>
        </w:rPr>
        <w:tab/>
        <w:t xml:space="preserve">CONFIRMATION OF MINUTES </w:t>
      </w:r>
      <w:r w:rsidR="00F77EC5" w:rsidRPr="006818C8">
        <w:rPr>
          <w:rFonts w:cs="Arial"/>
          <w:b/>
          <w:color w:val="000000"/>
          <w:sz w:val="20"/>
          <w:szCs w:val="20"/>
        </w:rPr>
        <w:tab/>
      </w:r>
      <w:r w:rsidR="00F77EC5" w:rsidRPr="006818C8">
        <w:rPr>
          <w:rFonts w:cs="Arial"/>
          <w:b/>
          <w:color w:val="000000"/>
          <w:sz w:val="20"/>
          <w:szCs w:val="20"/>
        </w:rPr>
        <w:tab/>
      </w:r>
      <w:r w:rsidR="00F77EC5" w:rsidRPr="006818C8">
        <w:rPr>
          <w:rFonts w:cs="Arial"/>
          <w:b/>
          <w:color w:val="000000"/>
          <w:sz w:val="20"/>
          <w:szCs w:val="20"/>
        </w:rPr>
        <w:tab/>
      </w:r>
      <w:r w:rsidR="00F77EC5" w:rsidRPr="006818C8">
        <w:rPr>
          <w:rFonts w:cs="Arial"/>
          <w:b/>
          <w:color w:val="000000"/>
          <w:sz w:val="20"/>
          <w:szCs w:val="20"/>
        </w:rPr>
        <w:tab/>
      </w:r>
      <w:r w:rsidR="00F77EC5" w:rsidRPr="006818C8">
        <w:rPr>
          <w:rFonts w:cs="Arial"/>
          <w:b/>
          <w:color w:val="000000"/>
          <w:sz w:val="20"/>
          <w:szCs w:val="20"/>
        </w:rPr>
        <w:tab/>
      </w:r>
      <w:r w:rsidR="00F77EC5" w:rsidRPr="006818C8">
        <w:rPr>
          <w:rFonts w:cs="Arial"/>
          <w:b/>
          <w:color w:val="000000"/>
          <w:sz w:val="20"/>
          <w:szCs w:val="20"/>
        </w:rPr>
        <w:tab/>
      </w:r>
    </w:p>
    <w:p w14:paraId="29E4F229" w14:textId="4E417100" w:rsidR="00464228" w:rsidRDefault="009C6B19" w:rsidP="00092833">
      <w:pPr>
        <w:spacing w:line="259" w:lineRule="auto"/>
        <w:ind w:right="-45" w:firstLine="720"/>
        <w:jc w:val="both"/>
        <w:rPr>
          <w:rFonts w:cs="Arial"/>
          <w:bCs/>
          <w:color w:val="000000"/>
          <w:sz w:val="20"/>
          <w:szCs w:val="20"/>
        </w:rPr>
      </w:pPr>
      <w:r>
        <w:rPr>
          <w:rFonts w:cs="Arial"/>
          <w:bCs/>
          <w:color w:val="000000"/>
          <w:sz w:val="20"/>
          <w:szCs w:val="20"/>
        </w:rPr>
        <w:t>NIL</w:t>
      </w:r>
    </w:p>
    <w:p w14:paraId="3F98DFF2" w14:textId="77777777" w:rsidR="009C6B19" w:rsidRPr="006818C8" w:rsidRDefault="009C6B19" w:rsidP="00092833">
      <w:pPr>
        <w:spacing w:line="259" w:lineRule="auto"/>
        <w:ind w:right="-45" w:firstLine="720"/>
        <w:jc w:val="both"/>
        <w:rPr>
          <w:rFonts w:cs="Arial"/>
          <w:bCs/>
          <w:color w:val="000000"/>
          <w:sz w:val="20"/>
          <w:szCs w:val="20"/>
        </w:rPr>
      </w:pPr>
    </w:p>
    <w:p w14:paraId="1DAC4DB5" w14:textId="0F5DE4BD" w:rsidR="002174FC" w:rsidRDefault="00D8035C" w:rsidP="00092833">
      <w:pPr>
        <w:spacing w:line="259" w:lineRule="auto"/>
        <w:ind w:left="720" w:right="-45" w:hanging="720"/>
        <w:jc w:val="both"/>
        <w:rPr>
          <w:rFonts w:cs="Arial"/>
          <w:b/>
          <w:color w:val="000000"/>
          <w:sz w:val="20"/>
          <w:szCs w:val="20"/>
        </w:rPr>
      </w:pPr>
      <w:r w:rsidRPr="006818C8">
        <w:rPr>
          <w:rFonts w:cs="Arial"/>
          <w:b/>
          <w:color w:val="000000"/>
          <w:sz w:val="20"/>
          <w:szCs w:val="20"/>
        </w:rPr>
        <w:t>1</w:t>
      </w:r>
      <w:r w:rsidR="00F02BD7" w:rsidRPr="006818C8">
        <w:rPr>
          <w:rFonts w:cs="Arial"/>
          <w:b/>
          <w:color w:val="000000"/>
          <w:sz w:val="20"/>
          <w:szCs w:val="20"/>
        </w:rPr>
        <w:t>6</w:t>
      </w:r>
      <w:r w:rsidR="00815F71" w:rsidRPr="006818C8">
        <w:rPr>
          <w:rFonts w:cs="Arial"/>
          <w:b/>
          <w:color w:val="000000"/>
          <w:sz w:val="20"/>
          <w:szCs w:val="20"/>
        </w:rPr>
        <w:t>6</w:t>
      </w:r>
      <w:r w:rsidRPr="006818C8">
        <w:rPr>
          <w:rFonts w:cs="Arial"/>
          <w:b/>
          <w:color w:val="000000"/>
          <w:sz w:val="20"/>
          <w:szCs w:val="20"/>
        </w:rPr>
        <w:t>.</w:t>
      </w:r>
      <w:r w:rsidRPr="006818C8">
        <w:rPr>
          <w:rFonts w:cs="Arial"/>
          <w:b/>
          <w:color w:val="000000"/>
          <w:sz w:val="20"/>
          <w:szCs w:val="20"/>
        </w:rPr>
        <w:tab/>
      </w:r>
      <w:r w:rsidR="007E10E0" w:rsidRPr="006818C8">
        <w:rPr>
          <w:rFonts w:cs="Arial"/>
          <w:b/>
          <w:bCs/>
          <w:color w:val="000000"/>
          <w:sz w:val="20"/>
          <w:szCs w:val="20"/>
          <w:shd w:val="clear" w:color="auto" w:fill="FFFFFF"/>
        </w:rPr>
        <w:t>20/03645/FUL Greyfell</w:t>
      </w:r>
      <w:r w:rsidR="001D2F16">
        <w:rPr>
          <w:rFonts w:cs="Arial"/>
          <w:b/>
          <w:bCs/>
          <w:color w:val="000000"/>
          <w:sz w:val="20"/>
          <w:szCs w:val="20"/>
          <w:shd w:val="clear" w:color="auto" w:fill="FFFFFF"/>
        </w:rPr>
        <w:t>,</w:t>
      </w:r>
      <w:r w:rsidR="007E10E0" w:rsidRPr="006818C8">
        <w:rPr>
          <w:rFonts w:cs="Arial"/>
          <w:b/>
          <w:bCs/>
          <w:color w:val="000000"/>
          <w:sz w:val="20"/>
          <w:szCs w:val="20"/>
          <w:shd w:val="clear" w:color="auto" w:fill="FFFFFF"/>
        </w:rPr>
        <w:t xml:space="preserve"> Sugarswell Lane</w:t>
      </w:r>
      <w:r w:rsidR="001D2F16">
        <w:rPr>
          <w:rFonts w:cs="Arial"/>
          <w:b/>
          <w:bCs/>
          <w:color w:val="000000"/>
          <w:sz w:val="20"/>
          <w:szCs w:val="20"/>
          <w:shd w:val="clear" w:color="auto" w:fill="FFFFFF"/>
        </w:rPr>
        <w:t>,</w:t>
      </w:r>
      <w:r w:rsidR="007E10E0" w:rsidRPr="006818C8">
        <w:rPr>
          <w:rFonts w:cs="Arial"/>
          <w:b/>
          <w:bCs/>
          <w:color w:val="000000"/>
          <w:sz w:val="20"/>
          <w:szCs w:val="20"/>
          <w:shd w:val="clear" w:color="auto" w:fill="FFFFFF"/>
        </w:rPr>
        <w:t xml:space="preserve"> Edgehill OX15 6HP.</w:t>
      </w:r>
      <w:r w:rsidR="007E10E0" w:rsidRPr="006818C8">
        <w:rPr>
          <w:rFonts w:cs="Arial"/>
          <w:color w:val="000000"/>
          <w:sz w:val="20"/>
          <w:szCs w:val="20"/>
          <w:shd w:val="clear" w:color="auto" w:fill="FFFFFF"/>
        </w:rPr>
        <w:t xml:space="preserve">  </w:t>
      </w:r>
      <w:r w:rsidR="002174FC" w:rsidRPr="002174FC">
        <w:rPr>
          <w:rFonts w:cs="Arial"/>
          <w:bCs/>
          <w:color w:val="000000"/>
          <w:sz w:val="20"/>
          <w:szCs w:val="20"/>
        </w:rPr>
        <w:t xml:space="preserve">Cllr </w:t>
      </w:r>
      <w:r w:rsidR="001D2F16">
        <w:rPr>
          <w:rFonts w:cs="Arial"/>
          <w:bCs/>
          <w:color w:val="000000"/>
          <w:sz w:val="20"/>
          <w:szCs w:val="20"/>
        </w:rPr>
        <w:t xml:space="preserve">Tongue </w:t>
      </w:r>
      <w:r w:rsidR="002174FC" w:rsidRPr="002174FC">
        <w:rPr>
          <w:rFonts w:cs="Arial"/>
          <w:bCs/>
          <w:color w:val="000000"/>
          <w:sz w:val="20"/>
          <w:szCs w:val="20"/>
        </w:rPr>
        <w:t xml:space="preserve">proposed </w:t>
      </w:r>
      <w:r w:rsidR="002174FC">
        <w:rPr>
          <w:rFonts w:cs="Arial"/>
          <w:bCs/>
          <w:color w:val="000000"/>
          <w:sz w:val="20"/>
          <w:szCs w:val="20"/>
        </w:rPr>
        <w:t>No</w:t>
      </w:r>
      <w:r w:rsidR="002174FC" w:rsidRPr="002174FC">
        <w:rPr>
          <w:rFonts w:cs="Arial"/>
          <w:bCs/>
          <w:color w:val="000000"/>
          <w:sz w:val="20"/>
          <w:szCs w:val="20"/>
        </w:rPr>
        <w:t xml:space="preserve"> </w:t>
      </w:r>
      <w:r w:rsidR="002174FC" w:rsidRPr="001D2F16">
        <w:rPr>
          <w:rFonts w:cs="Arial"/>
          <w:bCs/>
          <w:color w:val="000000"/>
          <w:sz w:val="20"/>
          <w:szCs w:val="20"/>
        </w:rPr>
        <w:t>Representation</w:t>
      </w:r>
      <w:r w:rsidR="001D2F16" w:rsidRPr="001D2F16">
        <w:rPr>
          <w:rFonts w:cs="Arial"/>
          <w:bCs/>
          <w:color w:val="000000"/>
          <w:sz w:val="20"/>
          <w:szCs w:val="20"/>
        </w:rPr>
        <w:t xml:space="preserve"> but suggested that the planners </w:t>
      </w:r>
      <w:r w:rsidR="001D2F16">
        <w:rPr>
          <w:rFonts w:cs="Arial"/>
          <w:bCs/>
          <w:color w:val="000000"/>
          <w:sz w:val="20"/>
          <w:szCs w:val="20"/>
        </w:rPr>
        <w:t xml:space="preserve">include </w:t>
      </w:r>
      <w:r w:rsidR="001D2F16" w:rsidRPr="001D2F16">
        <w:rPr>
          <w:rFonts w:cs="Arial"/>
          <w:bCs/>
          <w:color w:val="000000"/>
          <w:sz w:val="20"/>
          <w:szCs w:val="20"/>
        </w:rPr>
        <w:t xml:space="preserve">conditions </w:t>
      </w:r>
      <w:r w:rsidR="001D2F16">
        <w:rPr>
          <w:rFonts w:cs="Arial"/>
          <w:bCs/>
          <w:color w:val="000000"/>
          <w:sz w:val="20"/>
          <w:szCs w:val="20"/>
        </w:rPr>
        <w:t xml:space="preserve">on </w:t>
      </w:r>
      <w:r w:rsidR="001D2F16" w:rsidRPr="001D2F16">
        <w:rPr>
          <w:rFonts w:cs="Arial"/>
          <w:bCs/>
          <w:color w:val="000000"/>
          <w:sz w:val="20"/>
          <w:szCs w:val="20"/>
        </w:rPr>
        <w:t xml:space="preserve">materials, </w:t>
      </w:r>
      <w:r w:rsidR="007C5594" w:rsidRPr="001D2F16">
        <w:rPr>
          <w:rFonts w:cs="Arial"/>
          <w:bCs/>
          <w:color w:val="000000"/>
          <w:sz w:val="20"/>
          <w:szCs w:val="20"/>
        </w:rPr>
        <w:t>landscaping,</w:t>
      </w:r>
      <w:r w:rsidR="001D2F16" w:rsidRPr="001D2F16">
        <w:rPr>
          <w:rFonts w:cs="Arial"/>
          <w:bCs/>
          <w:color w:val="000000"/>
          <w:sz w:val="20"/>
          <w:szCs w:val="20"/>
        </w:rPr>
        <w:t xml:space="preserve"> and light pollution.</w:t>
      </w:r>
    </w:p>
    <w:p w14:paraId="24D292DB" w14:textId="2411559A" w:rsidR="002174FC" w:rsidRDefault="002174FC" w:rsidP="00092833">
      <w:pPr>
        <w:spacing w:line="259" w:lineRule="auto"/>
        <w:ind w:left="720" w:right="-45"/>
        <w:jc w:val="both"/>
        <w:rPr>
          <w:rFonts w:cs="Arial"/>
          <w:b/>
          <w:color w:val="000000"/>
          <w:sz w:val="20"/>
          <w:szCs w:val="20"/>
        </w:rPr>
      </w:pPr>
      <w:r w:rsidRPr="002174FC">
        <w:rPr>
          <w:rFonts w:cs="Arial"/>
          <w:b/>
          <w:color w:val="000000"/>
          <w:sz w:val="20"/>
          <w:szCs w:val="20"/>
        </w:rPr>
        <w:t>Proposed</w:t>
      </w:r>
      <w:r>
        <w:rPr>
          <w:rFonts w:cs="Arial"/>
          <w:b/>
          <w:color w:val="000000"/>
          <w:sz w:val="20"/>
          <w:szCs w:val="20"/>
        </w:rPr>
        <w:t xml:space="preserve"> </w:t>
      </w:r>
      <w:r w:rsidRPr="002174FC">
        <w:rPr>
          <w:rFonts w:cs="Arial"/>
          <w:bCs/>
          <w:color w:val="000000"/>
          <w:sz w:val="20"/>
          <w:szCs w:val="20"/>
        </w:rPr>
        <w:t xml:space="preserve">Cllr </w:t>
      </w:r>
      <w:r w:rsidR="001D2F16">
        <w:rPr>
          <w:rFonts w:cs="Arial"/>
          <w:bCs/>
          <w:color w:val="000000"/>
          <w:sz w:val="20"/>
          <w:szCs w:val="20"/>
        </w:rPr>
        <w:t>Millward</w:t>
      </w:r>
      <w:r>
        <w:rPr>
          <w:rFonts w:cs="Arial"/>
          <w:b/>
          <w:color w:val="000000"/>
          <w:sz w:val="20"/>
          <w:szCs w:val="20"/>
        </w:rPr>
        <w:tab/>
      </w:r>
      <w:r>
        <w:rPr>
          <w:rFonts w:cs="Arial"/>
          <w:b/>
          <w:color w:val="000000"/>
          <w:sz w:val="20"/>
          <w:szCs w:val="20"/>
        </w:rPr>
        <w:tab/>
        <w:t xml:space="preserve">Seconded </w:t>
      </w:r>
      <w:r w:rsidRPr="002174FC">
        <w:rPr>
          <w:rFonts w:cs="Arial"/>
          <w:bCs/>
          <w:color w:val="000000"/>
          <w:sz w:val="20"/>
          <w:szCs w:val="20"/>
        </w:rPr>
        <w:t xml:space="preserve">Cllr </w:t>
      </w:r>
      <w:r w:rsidR="001D2F16">
        <w:rPr>
          <w:rFonts w:cs="Arial"/>
          <w:bCs/>
          <w:color w:val="000000"/>
          <w:sz w:val="20"/>
          <w:szCs w:val="20"/>
        </w:rPr>
        <w:t>Tongue</w:t>
      </w:r>
      <w:r>
        <w:rPr>
          <w:rFonts w:cs="Arial"/>
          <w:b/>
          <w:color w:val="000000"/>
          <w:sz w:val="20"/>
          <w:szCs w:val="20"/>
        </w:rPr>
        <w:tab/>
      </w:r>
      <w:r>
        <w:rPr>
          <w:rFonts w:cs="Arial"/>
          <w:b/>
          <w:color w:val="000000"/>
          <w:sz w:val="20"/>
          <w:szCs w:val="20"/>
        </w:rPr>
        <w:tab/>
        <w:t>All in Favour</w:t>
      </w:r>
    </w:p>
    <w:p w14:paraId="555CEC7A" w14:textId="77777777" w:rsidR="002174FC" w:rsidRPr="006818C8" w:rsidRDefault="002174FC" w:rsidP="00092833">
      <w:pPr>
        <w:spacing w:line="259" w:lineRule="auto"/>
        <w:ind w:left="720" w:right="-45"/>
        <w:jc w:val="both"/>
        <w:rPr>
          <w:rFonts w:cs="Arial"/>
          <w:b/>
          <w:color w:val="000000"/>
          <w:sz w:val="20"/>
          <w:szCs w:val="20"/>
        </w:rPr>
      </w:pPr>
    </w:p>
    <w:p w14:paraId="0D7DCB80" w14:textId="303EDD0F" w:rsidR="00815F71" w:rsidRDefault="007E10E0" w:rsidP="00092833">
      <w:pPr>
        <w:spacing w:line="259" w:lineRule="auto"/>
        <w:ind w:right="-45"/>
        <w:jc w:val="both"/>
        <w:rPr>
          <w:rFonts w:cs="Arial"/>
          <w:b/>
          <w:color w:val="000000"/>
          <w:sz w:val="20"/>
          <w:szCs w:val="20"/>
          <w:shd w:val="clear" w:color="auto" w:fill="FFFFFF"/>
        </w:rPr>
      </w:pPr>
      <w:r w:rsidRPr="006818C8">
        <w:rPr>
          <w:rFonts w:cs="Arial"/>
          <w:b/>
          <w:color w:val="000000"/>
          <w:sz w:val="20"/>
          <w:szCs w:val="20"/>
        </w:rPr>
        <w:t>167</w:t>
      </w:r>
      <w:r w:rsidRPr="006818C8">
        <w:rPr>
          <w:rFonts w:cs="Arial"/>
          <w:b/>
          <w:color w:val="000000"/>
          <w:sz w:val="20"/>
          <w:szCs w:val="20"/>
        </w:rPr>
        <w:tab/>
        <w:t>2</w:t>
      </w:r>
      <w:r w:rsidRPr="006818C8">
        <w:rPr>
          <w:rFonts w:cs="Arial"/>
          <w:b/>
          <w:color w:val="000000"/>
          <w:sz w:val="20"/>
          <w:szCs w:val="20"/>
          <w:shd w:val="clear" w:color="auto" w:fill="FFFFFF"/>
        </w:rPr>
        <w:t xml:space="preserve">0/03658/FUL Land Off Sandpits Road Tysoe.  </w:t>
      </w:r>
    </w:p>
    <w:p w14:paraId="76B34F1B" w14:textId="77777777" w:rsidR="002174FC" w:rsidRPr="006818C8" w:rsidRDefault="002174FC" w:rsidP="00092833">
      <w:pPr>
        <w:spacing w:line="259" w:lineRule="auto"/>
        <w:ind w:right="-45"/>
        <w:jc w:val="both"/>
        <w:rPr>
          <w:rFonts w:cs="Arial"/>
          <w:b/>
          <w:color w:val="000000"/>
          <w:sz w:val="20"/>
          <w:szCs w:val="20"/>
        </w:rPr>
      </w:pPr>
    </w:p>
    <w:p w14:paraId="4F48C894" w14:textId="77777777" w:rsidR="002174FC" w:rsidRDefault="00815F71" w:rsidP="00092833">
      <w:pPr>
        <w:spacing w:line="259" w:lineRule="auto"/>
        <w:ind w:left="720" w:right="-45"/>
        <w:jc w:val="both"/>
        <w:rPr>
          <w:rFonts w:cs="Arial"/>
          <w:b/>
          <w:color w:val="000000"/>
          <w:sz w:val="20"/>
          <w:szCs w:val="20"/>
        </w:rPr>
      </w:pPr>
      <w:r w:rsidRPr="006818C8">
        <w:rPr>
          <w:rFonts w:cs="Arial"/>
          <w:b/>
          <w:color w:val="000000"/>
          <w:sz w:val="20"/>
          <w:szCs w:val="20"/>
        </w:rPr>
        <w:t xml:space="preserve">i. Update from Affordable Homes </w:t>
      </w:r>
      <w:r w:rsidR="0002385D" w:rsidRPr="006818C8">
        <w:rPr>
          <w:rFonts w:cs="Arial"/>
          <w:b/>
          <w:color w:val="000000"/>
          <w:sz w:val="20"/>
          <w:szCs w:val="20"/>
        </w:rPr>
        <w:t>Committee</w:t>
      </w:r>
    </w:p>
    <w:p w14:paraId="46A56E53" w14:textId="498EEA09" w:rsidR="00815F71" w:rsidRPr="00B7242D" w:rsidRDefault="002174FC" w:rsidP="00092833">
      <w:pPr>
        <w:spacing w:line="259" w:lineRule="auto"/>
        <w:ind w:left="720" w:right="-45"/>
        <w:jc w:val="both"/>
        <w:rPr>
          <w:rFonts w:cs="Arial"/>
          <w:bCs/>
          <w:color w:val="000000"/>
          <w:sz w:val="20"/>
          <w:szCs w:val="20"/>
        </w:rPr>
      </w:pPr>
      <w:r w:rsidRPr="002174FC">
        <w:rPr>
          <w:rFonts w:cs="Arial"/>
          <w:bCs/>
          <w:color w:val="000000"/>
          <w:sz w:val="20"/>
          <w:szCs w:val="20"/>
        </w:rPr>
        <w:t>Affordable Homes Committee</w:t>
      </w:r>
      <w:r w:rsidR="00815F71" w:rsidRPr="002174FC">
        <w:rPr>
          <w:rFonts w:cs="Arial"/>
          <w:bCs/>
          <w:color w:val="000000"/>
          <w:sz w:val="20"/>
          <w:szCs w:val="20"/>
        </w:rPr>
        <w:t xml:space="preserve"> Chairman</w:t>
      </w:r>
      <w:r>
        <w:rPr>
          <w:rFonts w:cs="Arial"/>
          <w:bCs/>
          <w:color w:val="000000"/>
          <w:sz w:val="20"/>
          <w:szCs w:val="20"/>
        </w:rPr>
        <w:t>,</w:t>
      </w:r>
      <w:r w:rsidR="00815F71" w:rsidRPr="002174FC">
        <w:rPr>
          <w:rFonts w:cs="Arial"/>
          <w:bCs/>
          <w:color w:val="000000"/>
          <w:sz w:val="20"/>
          <w:szCs w:val="20"/>
        </w:rPr>
        <w:t xml:space="preserve"> David Roache</w:t>
      </w:r>
      <w:r w:rsidRPr="002174FC">
        <w:rPr>
          <w:rFonts w:cs="Arial"/>
          <w:bCs/>
          <w:color w:val="000000"/>
          <w:sz w:val="20"/>
          <w:szCs w:val="20"/>
        </w:rPr>
        <w:t>, reported that the views of the Affordable Homes Committee have been included in the Planning Report</w:t>
      </w:r>
      <w:r w:rsidR="00E73182">
        <w:rPr>
          <w:rFonts w:cs="Arial"/>
          <w:bCs/>
          <w:color w:val="000000"/>
          <w:sz w:val="20"/>
          <w:szCs w:val="20"/>
        </w:rPr>
        <w:t xml:space="preserve"> produced by the Planning Working Group</w:t>
      </w:r>
      <w:r w:rsidRPr="002174FC">
        <w:rPr>
          <w:rFonts w:cs="Arial"/>
          <w:bCs/>
          <w:color w:val="000000"/>
          <w:sz w:val="20"/>
          <w:szCs w:val="20"/>
        </w:rPr>
        <w:t>.</w:t>
      </w:r>
      <w:r w:rsidR="00B7242D">
        <w:rPr>
          <w:rFonts w:cs="Arial"/>
          <w:b/>
          <w:color w:val="000000"/>
          <w:sz w:val="20"/>
          <w:szCs w:val="20"/>
        </w:rPr>
        <w:t xml:space="preserve"> </w:t>
      </w:r>
    </w:p>
    <w:p w14:paraId="55BE9222" w14:textId="111D055E" w:rsidR="00815F71" w:rsidRPr="006818C8" w:rsidRDefault="00815F71" w:rsidP="00092833">
      <w:pPr>
        <w:spacing w:line="259" w:lineRule="auto"/>
        <w:ind w:right="-45"/>
        <w:jc w:val="both"/>
        <w:rPr>
          <w:rFonts w:cs="Arial"/>
          <w:b/>
          <w:color w:val="000000"/>
          <w:sz w:val="20"/>
          <w:szCs w:val="20"/>
        </w:rPr>
      </w:pPr>
      <w:r w:rsidRPr="006818C8">
        <w:rPr>
          <w:rFonts w:cs="Arial"/>
          <w:b/>
          <w:color w:val="000000"/>
          <w:sz w:val="20"/>
          <w:szCs w:val="20"/>
        </w:rPr>
        <w:tab/>
      </w:r>
    </w:p>
    <w:p w14:paraId="05829712" w14:textId="0BEF5927" w:rsidR="00E73182" w:rsidRPr="00E73182" w:rsidRDefault="00815F71" w:rsidP="00092833">
      <w:pPr>
        <w:spacing w:line="259" w:lineRule="auto"/>
        <w:ind w:left="720" w:right="-45"/>
        <w:jc w:val="both"/>
        <w:rPr>
          <w:rFonts w:cs="Arial"/>
          <w:bCs/>
          <w:color w:val="000000"/>
          <w:sz w:val="20"/>
          <w:szCs w:val="20"/>
        </w:rPr>
      </w:pPr>
      <w:r w:rsidRPr="006818C8">
        <w:rPr>
          <w:rFonts w:cs="Arial"/>
          <w:b/>
          <w:color w:val="000000"/>
          <w:sz w:val="20"/>
          <w:szCs w:val="20"/>
        </w:rPr>
        <w:t>ii. Presentation of</w:t>
      </w:r>
      <w:r w:rsidR="006818C8" w:rsidRPr="006818C8">
        <w:rPr>
          <w:rFonts w:cs="Arial"/>
          <w:b/>
          <w:color w:val="000000"/>
          <w:sz w:val="20"/>
          <w:szCs w:val="20"/>
        </w:rPr>
        <w:t xml:space="preserve"> 2</w:t>
      </w:r>
      <w:r w:rsidR="006818C8" w:rsidRPr="006818C8">
        <w:rPr>
          <w:rFonts w:cs="Arial"/>
          <w:b/>
          <w:color w:val="000000"/>
          <w:sz w:val="20"/>
          <w:szCs w:val="20"/>
          <w:shd w:val="clear" w:color="auto" w:fill="FFFFFF"/>
        </w:rPr>
        <w:t>0/03658/FUL</w:t>
      </w:r>
      <w:r w:rsidRPr="006818C8">
        <w:rPr>
          <w:rFonts w:cs="Arial"/>
          <w:b/>
          <w:color w:val="000000"/>
          <w:sz w:val="20"/>
          <w:szCs w:val="20"/>
        </w:rPr>
        <w:t xml:space="preserve"> </w:t>
      </w:r>
      <w:r w:rsidR="006818C8" w:rsidRPr="006818C8">
        <w:rPr>
          <w:rFonts w:cs="Arial"/>
          <w:b/>
          <w:color w:val="000000"/>
          <w:sz w:val="20"/>
          <w:szCs w:val="20"/>
        </w:rPr>
        <w:t xml:space="preserve">planning </w:t>
      </w:r>
      <w:r w:rsidRPr="006818C8">
        <w:rPr>
          <w:rFonts w:cs="Arial"/>
          <w:b/>
          <w:color w:val="000000"/>
          <w:sz w:val="20"/>
          <w:szCs w:val="20"/>
        </w:rPr>
        <w:t>application by Cameron Homes</w:t>
      </w:r>
      <w:r w:rsidR="007434D6">
        <w:rPr>
          <w:rFonts w:cs="Arial"/>
          <w:b/>
          <w:color w:val="000000"/>
          <w:sz w:val="20"/>
          <w:szCs w:val="20"/>
        </w:rPr>
        <w:t xml:space="preserve"> </w:t>
      </w:r>
      <w:r w:rsidR="0002385D" w:rsidRPr="00E73182">
        <w:rPr>
          <w:rFonts w:cs="Arial"/>
          <w:bCs/>
          <w:color w:val="000000"/>
          <w:sz w:val="20"/>
          <w:szCs w:val="20"/>
        </w:rPr>
        <w:br/>
      </w:r>
      <w:r w:rsidR="00E73182" w:rsidRPr="00E73182">
        <w:rPr>
          <w:rFonts w:cs="Arial"/>
          <w:bCs/>
          <w:color w:val="000000"/>
          <w:sz w:val="20"/>
          <w:szCs w:val="20"/>
        </w:rPr>
        <w:t>David Onions, Pegasus Group, on behalf of Cameron Homes</w:t>
      </w:r>
      <w:r w:rsidR="007C5594">
        <w:rPr>
          <w:rFonts w:cs="Arial"/>
          <w:bCs/>
          <w:color w:val="000000"/>
          <w:sz w:val="20"/>
          <w:szCs w:val="20"/>
        </w:rPr>
        <w:t>,</w:t>
      </w:r>
      <w:r w:rsidR="00E73182" w:rsidRPr="00E73182">
        <w:rPr>
          <w:rFonts w:cs="Arial"/>
          <w:bCs/>
          <w:color w:val="000000"/>
          <w:sz w:val="20"/>
          <w:szCs w:val="20"/>
        </w:rPr>
        <w:t xml:space="preserve"> presented plans for the development of </w:t>
      </w:r>
      <w:r w:rsidR="00E73182">
        <w:rPr>
          <w:rFonts w:cs="Arial"/>
          <w:bCs/>
          <w:color w:val="000000"/>
          <w:sz w:val="20"/>
          <w:szCs w:val="20"/>
        </w:rPr>
        <w:t xml:space="preserve">31 homes off </w:t>
      </w:r>
      <w:r w:rsidR="00E73182" w:rsidRPr="00E73182">
        <w:rPr>
          <w:rFonts w:cs="Arial"/>
          <w:bCs/>
          <w:color w:val="000000"/>
          <w:sz w:val="20"/>
          <w:szCs w:val="20"/>
        </w:rPr>
        <w:t xml:space="preserve">Sandpits Road. </w:t>
      </w:r>
    </w:p>
    <w:p w14:paraId="1F5FA188" w14:textId="77777777" w:rsidR="00E73182" w:rsidRDefault="00E73182" w:rsidP="00092833">
      <w:pPr>
        <w:spacing w:line="259" w:lineRule="auto"/>
        <w:ind w:left="720" w:right="-45"/>
        <w:jc w:val="both"/>
        <w:rPr>
          <w:rFonts w:cs="Arial"/>
          <w:b/>
          <w:color w:val="000000"/>
          <w:sz w:val="20"/>
          <w:szCs w:val="20"/>
        </w:rPr>
      </w:pPr>
    </w:p>
    <w:p w14:paraId="7469F06F" w14:textId="6E6B961A" w:rsidR="00E73182" w:rsidRPr="00E73182" w:rsidRDefault="00E73182" w:rsidP="00092833">
      <w:pPr>
        <w:spacing w:line="259" w:lineRule="auto"/>
        <w:ind w:left="720" w:right="-45"/>
        <w:jc w:val="both"/>
        <w:rPr>
          <w:rFonts w:cs="Arial"/>
          <w:bCs/>
          <w:color w:val="000000"/>
          <w:sz w:val="20"/>
          <w:szCs w:val="20"/>
        </w:rPr>
      </w:pPr>
      <w:r w:rsidRPr="00E73182">
        <w:rPr>
          <w:rFonts w:cs="Arial"/>
          <w:bCs/>
          <w:color w:val="000000"/>
          <w:sz w:val="20"/>
          <w:szCs w:val="20"/>
        </w:rPr>
        <w:t xml:space="preserve">Karen Tait added that they </w:t>
      </w:r>
      <w:r w:rsidR="007C5594">
        <w:rPr>
          <w:rFonts w:cs="Arial"/>
          <w:bCs/>
          <w:color w:val="000000"/>
          <w:sz w:val="20"/>
          <w:szCs w:val="20"/>
        </w:rPr>
        <w:t xml:space="preserve">have been </w:t>
      </w:r>
      <w:r w:rsidRPr="00E73182">
        <w:rPr>
          <w:rFonts w:cs="Arial"/>
          <w:bCs/>
          <w:color w:val="000000"/>
          <w:sz w:val="20"/>
          <w:szCs w:val="20"/>
        </w:rPr>
        <w:t xml:space="preserve">working in partnership with </w:t>
      </w:r>
      <w:r>
        <w:rPr>
          <w:rFonts w:cs="Arial"/>
          <w:bCs/>
          <w:color w:val="000000"/>
          <w:sz w:val="20"/>
          <w:szCs w:val="20"/>
        </w:rPr>
        <w:t xml:space="preserve">landowners </w:t>
      </w:r>
      <w:r w:rsidRPr="00E73182">
        <w:rPr>
          <w:rFonts w:cs="Arial"/>
          <w:bCs/>
          <w:color w:val="000000"/>
          <w:sz w:val="20"/>
          <w:szCs w:val="20"/>
        </w:rPr>
        <w:t xml:space="preserve">Henry and Lucy Jervis and the Neighbourhood Development </w:t>
      </w:r>
      <w:r w:rsidR="007C5594">
        <w:rPr>
          <w:rFonts w:cs="Arial"/>
          <w:bCs/>
          <w:color w:val="000000"/>
          <w:sz w:val="20"/>
          <w:szCs w:val="20"/>
        </w:rPr>
        <w:t>Plan</w:t>
      </w:r>
      <w:r w:rsidRPr="00E73182">
        <w:rPr>
          <w:rFonts w:cs="Arial"/>
          <w:bCs/>
          <w:color w:val="000000"/>
          <w:sz w:val="20"/>
          <w:szCs w:val="20"/>
        </w:rPr>
        <w:t xml:space="preserve"> Committee.</w:t>
      </w:r>
      <w:r>
        <w:rPr>
          <w:rFonts w:cs="Arial"/>
          <w:bCs/>
          <w:color w:val="000000"/>
          <w:sz w:val="20"/>
          <w:szCs w:val="20"/>
        </w:rPr>
        <w:t xml:space="preserve">  The development of 20 private homes will cross subsidise the development of 11 Affordable Homes.  </w:t>
      </w:r>
    </w:p>
    <w:p w14:paraId="67DCAF0C" w14:textId="5CC923D7" w:rsidR="00815F71" w:rsidRDefault="00815F71" w:rsidP="00092833">
      <w:pPr>
        <w:spacing w:line="259" w:lineRule="auto"/>
        <w:ind w:right="-45"/>
        <w:jc w:val="both"/>
        <w:rPr>
          <w:rFonts w:cs="Arial"/>
          <w:b/>
          <w:color w:val="000000"/>
          <w:sz w:val="20"/>
          <w:szCs w:val="20"/>
        </w:rPr>
      </w:pPr>
    </w:p>
    <w:p w14:paraId="3AE522A2" w14:textId="53F36A9E" w:rsidR="00815F71" w:rsidRPr="006818C8" w:rsidRDefault="00815F71" w:rsidP="00092833">
      <w:pPr>
        <w:spacing w:line="259" w:lineRule="auto"/>
        <w:ind w:right="-45" w:firstLine="720"/>
        <w:jc w:val="both"/>
        <w:rPr>
          <w:rFonts w:cs="Arial"/>
          <w:b/>
          <w:color w:val="000000"/>
          <w:sz w:val="20"/>
          <w:szCs w:val="20"/>
        </w:rPr>
      </w:pPr>
      <w:r w:rsidRPr="006818C8">
        <w:rPr>
          <w:rFonts w:cs="Arial"/>
          <w:b/>
          <w:color w:val="000000"/>
          <w:sz w:val="20"/>
          <w:szCs w:val="20"/>
        </w:rPr>
        <w:t xml:space="preserve">iii. </w:t>
      </w:r>
      <w:r w:rsidR="007434D6">
        <w:rPr>
          <w:rFonts w:cs="Arial"/>
          <w:b/>
          <w:color w:val="000000"/>
          <w:sz w:val="20"/>
          <w:szCs w:val="20"/>
        </w:rPr>
        <w:t>Written q</w:t>
      </w:r>
      <w:r w:rsidRPr="006818C8">
        <w:rPr>
          <w:rFonts w:cs="Arial"/>
          <w:b/>
          <w:color w:val="000000"/>
          <w:sz w:val="20"/>
          <w:szCs w:val="20"/>
        </w:rPr>
        <w:t>uestions received from MOPs in advance of the meeting</w:t>
      </w:r>
      <w:r w:rsidR="006818C8">
        <w:rPr>
          <w:rFonts w:cs="Arial"/>
          <w:b/>
          <w:color w:val="000000"/>
          <w:sz w:val="20"/>
          <w:szCs w:val="20"/>
        </w:rPr>
        <w:t xml:space="preserve"> not already answered in </w:t>
      </w:r>
      <w:r w:rsidR="00E73182">
        <w:rPr>
          <w:rFonts w:cs="Arial"/>
          <w:b/>
          <w:color w:val="000000"/>
          <w:sz w:val="20"/>
          <w:szCs w:val="20"/>
        </w:rPr>
        <w:tab/>
      </w:r>
      <w:r w:rsidR="006818C8">
        <w:rPr>
          <w:rFonts w:cs="Arial"/>
          <w:b/>
          <w:color w:val="000000"/>
          <w:sz w:val="20"/>
          <w:szCs w:val="20"/>
        </w:rPr>
        <w:t>the meeting.</w:t>
      </w:r>
    </w:p>
    <w:p w14:paraId="63F96BF7" w14:textId="2103BF4D" w:rsidR="0075496D" w:rsidRDefault="007C5594" w:rsidP="00092833">
      <w:pPr>
        <w:spacing w:line="259" w:lineRule="auto"/>
        <w:ind w:left="720" w:right="-45"/>
        <w:jc w:val="both"/>
        <w:rPr>
          <w:rFonts w:cs="Arial"/>
          <w:bCs/>
          <w:color w:val="000000"/>
          <w:sz w:val="20"/>
          <w:szCs w:val="20"/>
        </w:rPr>
      </w:pPr>
      <w:r>
        <w:rPr>
          <w:rFonts w:cs="Arial"/>
          <w:bCs/>
          <w:color w:val="000000"/>
          <w:sz w:val="20"/>
          <w:szCs w:val="20"/>
        </w:rPr>
        <w:t xml:space="preserve">Cllr Roache </w:t>
      </w:r>
      <w:r w:rsidR="008F0517">
        <w:rPr>
          <w:rFonts w:cs="Arial"/>
          <w:bCs/>
          <w:color w:val="000000"/>
          <w:sz w:val="20"/>
          <w:szCs w:val="20"/>
        </w:rPr>
        <w:t xml:space="preserve">said </w:t>
      </w:r>
      <w:r>
        <w:rPr>
          <w:rFonts w:cs="Arial"/>
          <w:bCs/>
          <w:color w:val="000000"/>
          <w:sz w:val="20"/>
          <w:szCs w:val="20"/>
        </w:rPr>
        <w:t xml:space="preserve">that </w:t>
      </w:r>
      <w:r w:rsidR="008F0517">
        <w:rPr>
          <w:rFonts w:cs="Arial"/>
          <w:bCs/>
          <w:color w:val="000000"/>
          <w:sz w:val="20"/>
          <w:szCs w:val="20"/>
        </w:rPr>
        <w:t xml:space="preserve">the </w:t>
      </w:r>
      <w:r>
        <w:rPr>
          <w:rFonts w:cs="Arial"/>
          <w:bCs/>
          <w:color w:val="000000"/>
          <w:sz w:val="20"/>
          <w:szCs w:val="20"/>
        </w:rPr>
        <w:t>w</w:t>
      </w:r>
      <w:r w:rsidR="00E73182" w:rsidRPr="00E73182">
        <w:rPr>
          <w:rFonts w:cs="Arial"/>
          <w:bCs/>
          <w:color w:val="000000"/>
          <w:sz w:val="20"/>
          <w:szCs w:val="20"/>
        </w:rPr>
        <w:t>ritten questions received in advance of the meeting from MOPs had been circulated.</w:t>
      </w:r>
      <w:r w:rsidR="0075496D">
        <w:rPr>
          <w:rFonts w:cs="Arial"/>
          <w:bCs/>
          <w:color w:val="000000"/>
          <w:sz w:val="20"/>
          <w:szCs w:val="20"/>
        </w:rPr>
        <w:t xml:space="preserve">  Outstanding questions</w:t>
      </w:r>
      <w:r w:rsidR="008F0517">
        <w:rPr>
          <w:rFonts w:cs="Arial"/>
          <w:bCs/>
          <w:color w:val="000000"/>
          <w:sz w:val="20"/>
          <w:szCs w:val="20"/>
        </w:rPr>
        <w:t xml:space="preserve"> that had not been covered in by Cameron Homes</w:t>
      </w:r>
      <w:r w:rsidR="0075496D">
        <w:rPr>
          <w:rFonts w:cs="Arial"/>
          <w:bCs/>
          <w:color w:val="000000"/>
          <w:sz w:val="20"/>
          <w:szCs w:val="20"/>
        </w:rPr>
        <w:t xml:space="preserve"> relate</w:t>
      </w:r>
      <w:r>
        <w:rPr>
          <w:rFonts w:cs="Arial"/>
          <w:bCs/>
          <w:color w:val="000000"/>
          <w:sz w:val="20"/>
          <w:szCs w:val="20"/>
        </w:rPr>
        <w:t>d</w:t>
      </w:r>
      <w:r w:rsidR="0075496D">
        <w:rPr>
          <w:rFonts w:cs="Arial"/>
          <w:bCs/>
          <w:color w:val="000000"/>
          <w:sz w:val="20"/>
          <w:szCs w:val="20"/>
        </w:rPr>
        <w:t xml:space="preserve"> to density of the houses on the site, the grouping of the private and affordable homes, ground contamination and sustainable energy provision.</w:t>
      </w:r>
    </w:p>
    <w:p w14:paraId="5D9C7F49" w14:textId="77777777" w:rsidR="0075496D" w:rsidRDefault="0075496D" w:rsidP="00092833">
      <w:pPr>
        <w:spacing w:line="259" w:lineRule="auto"/>
        <w:ind w:left="720" w:right="-45"/>
        <w:jc w:val="both"/>
        <w:rPr>
          <w:rFonts w:cs="Arial"/>
          <w:bCs/>
          <w:color w:val="000000"/>
          <w:sz w:val="20"/>
          <w:szCs w:val="20"/>
        </w:rPr>
      </w:pPr>
    </w:p>
    <w:p w14:paraId="185D25A7" w14:textId="44C57DC4" w:rsidR="00815F71" w:rsidRDefault="00815F71" w:rsidP="00092833">
      <w:pPr>
        <w:spacing w:line="259" w:lineRule="auto"/>
        <w:ind w:right="-45"/>
        <w:jc w:val="both"/>
        <w:rPr>
          <w:rFonts w:cs="Arial"/>
          <w:b/>
          <w:color w:val="000000"/>
          <w:sz w:val="20"/>
          <w:szCs w:val="20"/>
        </w:rPr>
      </w:pPr>
      <w:r w:rsidRPr="006818C8">
        <w:rPr>
          <w:rFonts w:cs="Arial"/>
          <w:b/>
          <w:color w:val="000000"/>
          <w:sz w:val="20"/>
          <w:szCs w:val="20"/>
        </w:rPr>
        <w:tab/>
      </w:r>
      <w:bookmarkStart w:id="0" w:name="_Hlk64021593"/>
      <w:r w:rsidRPr="006818C8">
        <w:rPr>
          <w:rFonts w:cs="Arial"/>
          <w:b/>
          <w:color w:val="000000"/>
          <w:sz w:val="20"/>
          <w:szCs w:val="20"/>
        </w:rPr>
        <w:t>iv. Questions from Councillors</w:t>
      </w:r>
    </w:p>
    <w:p w14:paraId="677690CE" w14:textId="5A15F82B" w:rsidR="0075496D" w:rsidRPr="0075496D" w:rsidRDefault="0075496D" w:rsidP="00092833">
      <w:pPr>
        <w:spacing w:line="259" w:lineRule="auto"/>
        <w:ind w:right="-45"/>
        <w:jc w:val="both"/>
        <w:rPr>
          <w:rFonts w:cs="Arial"/>
          <w:bCs/>
          <w:color w:val="000000"/>
          <w:sz w:val="20"/>
          <w:szCs w:val="20"/>
        </w:rPr>
      </w:pPr>
      <w:r w:rsidRPr="0075496D">
        <w:rPr>
          <w:rFonts w:cs="Arial"/>
          <w:bCs/>
          <w:color w:val="000000"/>
          <w:sz w:val="20"/>
          <w:szCs w:val="20"/>
        </w:rPr>
        <w:tab/>
        <w:t>Cllr Roache invited Cllrs to raise questions or comments about the application in turn.</w:t>
      </w:r>
    </w:p>
    <w:p w14:paraId="010362D0" w14:textId="77777777" w:rsidR="007C5594" w:rsidRDefault="007C5594" w:rsidP="00092833">
      <w:pPr>
        <w:spacing w:line="259" w:lineRule="auto"/>
        <w:ind w:left="720" w:right="-45"/>
        <w:jc w:val="both"/>
        <w:rPr>
          <w:rFonts w:cs="Arial"/>
          <w:bCs/>
          <w:color w:val="000000"/>
          <w:sz w:val="20"/>
          <w:szCs w:val="20"/>
        </w:rPr>
      </w:pPr>
    </w:p>
    <w:p w14:paraId="2E635B58" w14:textId="2D21B0D8" w:rsidR="00946FEF" w:rsidRDefault="007C5594" w:rsidP="00092833">
      <w:pPr>
        <w:spacing w:line="259" w:lineRule="auto"/>
        <w:ind w:left="720" w:right="-45"/>
        <w:jc w:val="both"/>
        <w:rPr>
          <w:rFonts w:cs="Arial"/>
          <w:bCs/>
          <w:color w:val="000000"/>
          <w:sz w:val="20"/>
          <w:szCs w:val="20"/>
        </w:rPr>
      </w:pPr>
      <w:r>
        <w:rPr>
          <w:rFonts w:cs="Arial"/>
          <w:bCs/>
          <w:color w:val="000000"/>
          <w:sz w:val="20"/>
          <w:szCs w:val="20"/>
        </w:rPr>
        <w:t xml:space="preserve">a) </w:t>
      </w:r>
      <w:r w:rsidR="0075496D" w:rsidRPr="0075496D">
        <w:rPr>
          <w:rFonts w:cs="Arial"/>
          <w:bCs/>
          <w:color w:val="000000"/>
          <w:sz w:val="20"/>
          <w:szCs w:val="20"/>
        </w:rPr>
        <w:t>Cllr Littlewood</w:t>
      </w:r>
      <w:r w:rsidR="00946FEF">
        <w:rPr>
          <w:rFonts w:cs="Arial"/>
          <w:bCs/>
          <w:color w:val="000000"/>
          <w:sz w:val="20"/>
          <w:szCs w:val="20"/>
        </w:rPr>
        <w:t xml:space="preserve"> </w:t>
      </w:r>
      <w:r w:rsidR="0075496D">
        <w:rPr>
          <w:rFonts w:cs="Arial"/>
          <w:bCs/>
          <w:color w:val="000000"/>
          <w:sz w:val="20"/>
          <w:szCs w:val="20"/>
        </w:rPr>
        <w:t xml:space="preserve">reported that </w:t>
      </w:r>
      <w:r w:rsidR="0075496D" w:rsidRPr="0075496D">
        <w:rPr>
          <w:rFonts w:cs="Arial"/>
          <w:bCs/>
          <w:color w:val="000000"/>
          <w:sz w:val="20"/>
          <w:szCs w:val="20"/>
        </w:rPr>
        <w:t xml:space="preserve">the land </w:t>
      </w:r>
      <w:r w:rsidR="0075496D">
        <w:rPr>
          <w:rFonts w:cs="Arial"/>
          <w:bCs/>
          <w:color w:val="000000"/>
          <w:sz w:val="20"/>
          <w:szCs w:val="20"/>
        </w:rPr>
        <w:t xml:space="preserve">in question is </w:t>
      </w:r>
      <w:r w:rsidR="0075496D" w:rsidRPr="0075496D">
        <w:rPr>
          <w:rFonts w:cs="Arial"/>
          <w:bCs/>
          <w:color w:val="000000"/>
          <w:sz w:val="20"/>
          <w:szCs w:val="20"/>
        </w:rPr>
        <w:t>boggy and wet.  It acts as a reservoir for water</w:t>
      </w:r>
      <w:r w:rsidR="008F0517">
        <w:rPr>
          <w:rFonts w:cs="Arial"/>
          <w:bCs/>
          <w:color w:val="000000"/>
          <w:sz w:val="20"/>
          <w:szCs w:val="20"/>
        </w:rPr>
        <w:t xml:space="preserve"> running</w:t>
      </w:r>
      <w:r w:rsidR="0075496D" w:rsidRPr="0075496D">
        <w:rPr>
          <w:rFonts w:cs="Arial"/>
          <w:bCs/>
          <w:color w:val="000000"/>
          <w:sz w:val="20"/>
          <w:szCs w:val="20"/>
        </w:rPr>
        <w:t xml:space="preserve"> off surrounding farmland, limiting, and reducing the speed of flow to the sewage system.  </w:t>
      </w:r>
      <w:r w:rsidR="0075496D">
        <w:rPr>
          <w:rFonts w:cs="Arial"/>
          <w:bCs/>
          <w:color w:val="000000"/>
          <w:sz w:val="20"/>
          <w:szCs w:val="20"/>
        </w:rPr>
        <w:t xml:space="preserve">Drainage into a SUDS </w:t>
      </w:r>
      <w:r w:rsidR="00946FEF">
        <w:rPr>
          <w:rFonts w:cs="Arial"/>
          <w:bCs/>
          <w:color w:val="000000"/>
          <w:sz w:val="20"/>
          <w:szCs w:val="20"/>
        </w:rPr>
        <w:t>will alter the dynamic and the main sewer in Main Street may not be able to cope.  Cllr Littlewood also raised concerns over the ecological impact at the western end of the site.</w:t>
      </w:r>
    </w:p>
    <w:p w14:paraId="6DAD8D9D" w14:textId="0F6109D2" w:rsidR="0075496D" w:rsidRDefault="0075496D" w:rsidP="00092833">
      <w:pPr>
        <w:spacing w:line="259" w:lineRule="auto"/>
        <w:ind w:left="720" w:right="-45"/>
        <w:jc w:val="both"/>
        <w:rPr>
          <w:rFonts w:cs="Arial"/>
          <w:b/>
          <w:color w:val="000000"/>
          <w:sz w:val="20"/>
          <w:szCs w:val="20"/>
        </w:rPr>
      </w:pPr>
      <w:r>
        <w:rPr>
          <w:rFonts w:cs="Arial"/>
          <w:b/>
          <w:color w:val="000000"/>
          <w:sz w:val="20"/>
          <w:szCs w:val="20"/>
        </w:rPr>
        <w:t xml:space="preserve"> </w:t>
      </w:r>
    </w:p>
    <w:p w14:paraId="53604F68" w14:textId="5338F15D" w:rsidR="0075496D" w:rsidRDefault="007C5594" w:rsidP="00092833">
      <w:pPr>
        <w:spacing w:line="259" w:lineRule="auto"/>
        <w:ind w:right="-45" w:firstLine="720"/>
        <w:jc w:val="both"/>
        <w:rPr>
          <w:rFonts w:cs="Arial"/>
          <w:bCs/>
          <w:color w:val="000000"/>
          <w:sz w:val="20"/>
          <w:szCs w:val="20"/>
        </w:rPr>
      </w:pPr>
      <w:r>
        <w:rPr>
          <w:rFonts w:cs="Arial"/>
          <w:bCs/>
          <w:color w:val="000000"/>
          <w:sz w:val="20"/>
          <w:szCs w:val="20"/>
        </w:rPr>
        <w:lastRenderedPageBreak/>
        <w:t xml:space="preserve">b) </w:t>
      </w:r>
      <w:r w:rsidR="0075496D" w:rsidRPr="00946FEF">
        <w:rPr>
          <w:rFonts w:cs="Arial"/>
          <w:bCs/>
          <w:color w:val="000000"/>
          <w:sz w:val="20"/>
          <w:szCs w:val="20"/>
        </w:rPr>
        <w:t>Cllr Millward</w:t>
      </w:r>
      <w:r w:rsidR="00946FEF" w:rsidRPr="00946FEF">
        <w:rPr>
          <w:rFonts w:cs="Arial"/>
          <w:bCs/>
          <w:color w:val="000000"/>
          <w:sz w:val="20"/>
          <w:szCs w:val="20"/>
        </w:rPr>
        <w:t xml:space="preserve"> commented on the possible traffic issues caused by the site and questioned why there </w:t>
      </w:r>
      <w:r w:rsidR="00946FEF">
        <w:rPr>
          <w:rFonts w:cs="Arial"/>
          <w:bCs/>
          <w:color w:val="000000"/>
          <w:sz w:val="20"/>
          <w:szCs w:val="20"/>
        </w:rPr>
        <w:tab/>
      </w:r>
      <w:r w:rsidR="00946FEF" w:rsidRPr="00946FEF">
        <w:rPr>
          <w:rFonts w:cs="Arial"/>
          <w:bCs/>
          <w:color w:val="000000"/>
          <w:sz w:val="20"/>
          <w:szCs w:val="20"/>
        </w:rPr>
        <w:t>had</w:t>
      </w:r>
      <w:r w:rsidR="00946FEF">
        <w:rPr>
          <w:rFonts w:cs="Arial"/>
          <w:bCs/>
          <w:color w:val="000000"/>
          <w:sz w:val="20"/>
          <w:szCs w:val="20"/>
        </w:rPr>
        <w:t xml:space="preserve"> not</w:t>
      </w:r>
      <w:r w:rsidR="00946FEF" w:rsidRPr="00946FEF">
        <w:rPr>
          <w:rFonts w:cs="Arial"/>
          <w:bCs/>
          <w:color w:val="000000"/>
          <w:sz w:val="20"/>
          <w:szCs w:val="20"/>
        </w:rPr>
        <w:t xml:space="preserve"> been a traffic survey conducted on Sandpits Road.  </w:t>
      </w:r>
    </w:p>
    <w:p w14:paraId="07562974" w14:textId="0F810722" w:rsidR="00946FEF" w:rsidRDefault="00946FEF" w:rsidP="00092833">
      <w:pPr>
        <w:spacing w:line="259" w:lineRule="auto"/>
        <w:ind w:right="-45" w:firstLine="720"/>
        <w:jc w:val="both"/>
        <w:rPr>
          <w:rFonts w:cs="Arial"/>
          <w:bCs/>
          <w:color w:val="000000"/>
          <w:sz w:val="20"/>
          <w:szCs w:val="20"/>
        </w:rPr>
      </w:pPr>
    </w:p>
    <w:p w14:paraId="5FC37B1D" w14:textId="120FB099" w:rsidR="00946FEF" w:rsidRDefault="007C5594" w:rsidP="00092833">
      <w:pPr>
        <w:spacing w:line="259" w:lineRule="auto"/>
        <w:ind w:left="720" w:right="-45"/>
        <w:jc w:val="both"/>
        <w:rPr>
          <w:rFonts w:cs="Arial"/>
          <w:bCs/>
          <w:color w:val="000000"/>
          <w:sz w:val="20"/>
          <w:szCs w:val="20"/>
        </w:rPr>
      </w:pPr>
      <w:r>
        <w:rPr>
          <w:rFonts w:cs="Arial"/>
          <w:bCs/>
          <w:color w:val="000000"/>
          <w:sz w:val="20"/>
          <w:szCs w:val="20"/>
        </w:rPr>
        <w:t xml:space="preserve">c) </w:t>
      </w:r>
      <w:r w:rsidR="00946FEF">
        <w:rPr>
          <w:rFonts w:cs="Arial"/>
          <w:bCs/>
          <w:color w:val="000000"/>
          <w:sz w:val="20"/>
          <w:szCs w:val="20"/>
        </w:rPr>
        <w:t xml:space="preserve">Cllr Cross was interested in the </w:t>
      </w:r>
      <w:r w:rsidR="008F0517">
        <w:rPr>
          <w:rFonts w:cs="Arial"/>
          <w:bCs/>
          <w:color w:val="000000"/>
          <w:sz w:val="20"/>
          <w:szCs w:val="20"/>
        </w:rPr>
        <w:t>a</w:t>
      </w:r>
      <w:r w:rsidR="00946FEF">
        <w:rPr>
          <w:rFonts w:cs="Arial"/>
          <w:bCs/>
          <w:color w:val="000000"/>
          <w:sz w:val="20"/>
          <w:szCs w:val="20"/>
        </w:rPr>
        <w:t xml:space="preserve">ffordable </w:t>
      </w:r>
      <w:r w:rsidR="008F0517">
        <w:rPr>
          <w:rFonts w:cs="Arial"/>
          <w:bCs/>
          <w:color w:val="000000"/>
          <w:sz w:val="20"/>
          <w:szCs w:val="20"/>
        </w:rPr>
        <w:t>h</w:t>
      </w:r>
      <w:r w:rsidR="00946FEF">
        <w:rPr>
          <w:rFonts w:cs="Arial"/>
          <w:bCs/>
          <w:color w:val="000000"/>
          <w:sz w:val="20"/>
          <w:szCs w:val="20"/>
        </w:rPr>
        <w:t xml:space="preserve">omes and the three possible Housing Trusts mentioned.  She was interested in the selection process. </w:t>
      </w:r>
    </w:p>
    <w:p w14:paraId="494F80A9" w14:textId="77777777" w:rsidR="00946FEF" w:rsidRDefault="00946FEF" w:rsidP="00092833">
      <w:pPr>
        <w:spacing w:line="259" w:lineRule="auto"/>
        <w:ind w:right="-45" w:firstLine="720"/>
        <w:jc w:val="both"/>
        <w:rPr>
          <w:rFonts w:cs="Arial"/>
          <w:bCs/>
          <w:color w:val="000000"/>
          <w:sz w:val="20"/>
          <w:szCs w:val="20"/>
        </w:rPr>
      </w:pPr>
    </w:p>
    <w:p w14:paraId="63FB5B79" w14:textId="3BF9AC55" w:rsidR="00946FEF" w:rsidRPr="00946FEF" w:rsidRDefault="007C5594" w:rsidP="00092833">
      <w:pPr>
        <w:spacing w:line="259" w:lineRule="auto"/>
        <w:ind w:left="720" w:right="-45"/>
        <w:jc w:val="both"/>
        <w:rPr>
          <w:rFonts w:cs="Arial"/>
          <w:bCs/>
          <w:color w:val="000000"/>
          <w:sz w:val="20"/>
          <w:szCs w:val="20"/>
        </w:rPr>
      </w:pPr>
      <w:r>
        <w:rPr>
          <w:rFonts w:cs="Arial"/>
          <w:bCs/>
          <w:color w:val="000000"/>
          <w:sz w:val="20"/>
          <w:szCs w:val="20"/>
        </w:rPr>
        <w:t xml:space="preserve">d) </w:t>
      </w:r>
      <w:r w:rsidR="00946FEF">
        <w:rPr>
          <w:rFonts w:cs="Arial"/>
          <w:bCs/>
          <w:color w:val="000000"/>
          <w:sz w:val="20"/>
          <w:szCs w:val="20"/>
        </w:rPr>
        <w:t xml:space="preserve">Cllr Tongue </w:t>
      </w:r>
      <w:r w:rsidR="008F0517">
        <w:rPr>
          <w:rFonts w:cs="Arial"/>
          <w:bCs/>
          <w:color w:val="000000"/>
          <w:sz w:val="20"/>
          <w:szCs w:val="20"/>
        </w:rPr>
        <w:t xml:space="preserve">had </w:t>
      </w:r>
      <w:r w:rsidR="00946FEF">
        <w:rPr>
          <w:rFonts w:cs="Arial"/>
          <w:bCs/>
          <w:color w:val="000000"/>
          <w:sz w:val="20"/>
          <w:szCs w:val="20"/>
        </w:rPr>
        <w:t xml:space="preserve">no great objection to </w:t>
      </w:r>
      <w:r w:rsidR="008F5ABB">
        <w:rPr>
          <w:rFonts w:cs="Arial"/>
          <w:bCs/>
          <w:color w:val="000000"/>
          <w:sz w:val="20"/>
          <w:szCs w:val="20"/>
        </w:rPr>
        <w:t>the proposals</w:t>
      </w:r>
      <w:r w:rsidR="00946FEF">
        <w:rPr>
          <w:rFonts w:cs="Arial"/>
          <w:bCs/>
          <w:color w:val="000000"/>
          <w:sz w:val="20"/>
          <w:szCs w:val="20"/>
        </w:rPr>
        <w:t>.  Cameron Homes will</w:t>
      </w:r>
      <w:r w:rsidR="008F5ABB">
        <w:rPr>
          <w:rFonts w:cs="Arial"/>
          <w:bCs/>
          <w:color w:val="000000"/>
          <w:sz w:val="20"/>
          <w:szCs w:val="20"/>
        </w:rPr>
        <w:t xml:space="preserve"> have to </w:t>
      </w:r>
      <w:r w:rsidR="00946FEF">
        <w:rPr>
          <w:rFonts w:cs="Arial"/>
          <w:bCs/>
          <w:color w:val="000000"/>
          <w:sz w:val="20"/>
          <w:szCs w:val="20"/>
        </w:rPr>
        <w:t xml:space="preserve">address the sustainable energy used for the site.  It should be air source pumps.  At this stage </w:t>
      </w:r>
      <w:r w:rsidR="008F5ABB">
        <w:rPr>
          <w:rFonts w:cs="Arial"/>
          <w:bCs/>
          <w:color w:val="000000"/>
          <w:sz w:val="20"/>
          <w:szCs w:val="20"/>
        </w:rPr>
        <w:t xml:space="preserve">Cllr Tongue </w:t>
      </w:r>
      <w:r w:rsidR="00946FEF">
        <w:rPr>
          <w:rFonts w:cs="Arial"/>
          <w:bCs/>
          <w:color w:val="000000"/>
          <w:sz w:val="20"/>
          <w:szCs w:val="20"/>
        </w:rPr>
        <w:t>would not offer any objection.</w:t>
      </w:r>
    </w:p>
    <w:p w14:paraId="460681BE" w14:textId="02AC2261" w:rsidR="0075496D" w:rsidRDefault="0075496D" w:rsidP="00092833">
      <w:pPr>
        <w:spacing w:line="259" w:lineRule="auto"/>
        <w:ind w:right="-45"/>
        <w:jc w:val="both"/>
        <w:rPr>
          <w:rFonts w:cs="Arial"/>
          <w:b/>
          <w:color w:val="000000"/>
          <w:sz w:val="20"/>
          <w:szCs w:val="20"/>
        </w:rPr>
      </w:pPr>
    </w:p>
    <w:p w14:paraId="20AF9A3D" w14:textId="32472C08" w:rsidR="0075496D" w:rsidRPr="008F5ABB" w:rsidRDefault="007C5594" w:rsidP="00092833">
      <w:pPr>
        <w:spacing w:line="259" w:lineRule="auto"/>
        <w:ind w:left="720" w:right="-45"/>
        <w:jc w:val="both"/>
        <w:rPr>
          <w:rFonts w:cs="Arial"/>
          <w:bCs/>
          <w:color w:val="000000"/>
          <w:sz w:val="20"/>
          <w:szCs w:val="20"/>
        </w:rPr>
      </w:pPr>
      <w:r>
        <w:rPr>
          <w:rFonts w:cs="Arial"/>
          <w:bCs/>
          <w:color w:val="000000"/>
          <w:sz w:val="20"/>
          <w:szCs w:val="20"/>
        </w:rPr>
        <w:t xml:space="preserve">e) </w:t>
      </w:r>
      <w:r w:rsidR="008F5ABB" w:rsidRPr="008F5ABB">
        <w:rPr>
          <w:rFonts w:cs="Arial"/>
          <w:bCs/>
          <w:color w:val="000000"/>
          <w:sz w:val="20"/>
          <w:szCs w:val="20"/>
        </w:rPr>
        <w:t>Cllr Bardey reviewed the tree survey and the landscape proposals</w:t>
      </w:r>
      <w:r w:rsidR="008F5ABB">
        <w:rPr>
          <w:rFonts w:cs="Arial"/>
          <w:bCs/>
          <w:color w:val="000000"/>
          <w:sz w:val="20"/>
          <w:szCs w:val="20"/>
        </w:rPr>
        <w:t xml:space="preserve"> in the application.  There are several trees adjacent to Sandpits Road to the west of the ditch outside the red line boundary.  He queried who would have long term management responsibility for these trees.  </w:t>
      </w:r>
    </w:p>
    <w:p w14:paraId="2DB06D46" w14:textId="33D0998B" w:rsidR="0075496D" w:rsidRDefault="008F5ABB" w:rsidP="00092833">
      <w:pPr>
        <w:spacing w:line="259" w:lineRule="auto"/>
        <w:ind w:right="-45"/>
        <w:jc w:val="both"/>
        <w:rPr>
          <w:rFonts w:cs="Arial"/>
          <w:b/>
          <w:color w:val="000000"/>
          <w:sz w:val="20"/>
          <w:szCs w:val="20"/>
        </w:rPr>
      </w:pPr>
      <w:r>
        <w:rPr>
          <w:rFonts w:cs="Arial"/>
          <w:b/>
          <w:color w:val="000000"/>
          <w:sz w:val="20"/>
          <w:szCs w:val="20"/>
        </w:rPr>
        <w:tab/>
      </w:r>
    </w:p>
    <w:p w14:paraId="649F2EBA" w14:textId="61A0CFCA" w:rsidR="008F5ABB" w:rsidRDefault="007C5594" w:rsidP="00092833">
      <w:pPr>
        <w:spacing w:line="259" w:lineRule="auto"/>
        <w:ind w:left="720" w:right="-45"/>
        <w:jc w:val="both"/>
        <w:rPr>
          <w:rFonts w:cs="Arial"/>
          <w:bCs/>
          <w:color w:val="000000"/>
          <w:sz w:val="20"/>
          <w:szCs w:val="20"/>
        </w:rPr>
      </w:pPr>
      <w:r>
        <w:rPr>
          <w:rFonts w:cs="Arial"/>
          <w:bCs/>
          <w:color w:val="000000"/>
          <w:sz w:val="20"/>
          <w:szCs w:val="20"/>
        </w:rPr>
        <w:t xml:space="preserve">f) </w:t>
      </w:r>
      <w:r w:rsidR="008F5ABB" w:rsidRPr="008F5ABB">
        <w:rPr>
          <w:rFonts w:cs="Arial"/>
          <w:bCs/>
          <w:color w:val="000000"/>
          <w:sz w:val="20"/>
          <w:szCs w:val="20"/>
        </w:rPr>
        <w:t xml:space="preserve">Cllr Roache commented that the </w:t>
      </w:r>
      <w:r w:rsidR="00AF1A36">
        <w:rPr>
          <w:rFonts w:cs="Arial"/>
          <w:bCs/>
          <w:color w:val="000000"/>
          <w:sz w:val="20"/>
          <w:szCs w:val="20"/>
        </w:rPr>
        <w:t xml:space="preserve">proposed </w:t>
      </w:r>
      <w:r w:rsidR="008F5ABB" w:rsidRPr="008F5ABB">
        <w:rPr>
          <w:rFonts w:cs="Arial"/>
          <w:bCs/>
          <w:color w:val="000000"/>
          <w:sz w:val="20"/>
          <w:szCs w:val="20"/>
        </w:rPr>
        <w:t xml:space="preserve">development </w:t>
      </w:r>
      <w:r w:rsidR="00AF1A36">
        <w:rPr>
          <w:rFonts w:cs="Arial"/>
          <w:bCs/>
          <w:color w:val="000000"/>
          <w:sz w:val="20"/>
          <w:szCs w:val="20"/>
        </w:rPr>
        <w:t xml:space="preserve">currently </w:t>
      </w:r>
      <w:r w:rsidR="008F5ABB" w:rsidRPr="008F5ABB">
        <w:rPr>
          <w:rFonts w:cs="Arial"/>
          <w:bCs/>
          <w:color w:val="000000"/>
          <w:sz w:val="20"/>
          <w:szCs w:val="20"/>
        </w:rPr>
        <w:t>sits outside the Built-</w:t>
      </w:r>
      <w:r w:rsidR="008F5ABB">
        <w:rPr>
          <w:rFonts w:cs="Arial"/>
          <w:bCs/>
          <w:color w:val="000000"/>
          <w:sz w:val="20"/>
          <w:szCs w:val="20"/>
        </w:rPr>
        <w:t>U</w:t>
      </w:r>
      <w:r w:rsidR="008F5ABB" w:rsidRPr="008F5ABB">
        <w:rPr>
          <w:rFonts w:cs="Arial"/>
          <w:bCs/>
          <w:color w:val="000000"/>
          <w:sz w:val="20"/>
          <w:szCs w:val="20"/>
        </w:rPr>
        <w:t xml:space="preserve">p Area Boundary (BUAB) </w:t>
      </w:r>
      <w:r w:rsidR="008F5ABB">
        <w:rPr>
          <w:rFonts w:cs="Arial"/>
          <w:bCs/>
          <w:color w:val="000000"/>
          <w:sz w:val="20"/>
          <w:szCs w:val="20"/>
        </w:rPr>
        <w:t xml:space="preserve">recognised </w:t>
      </w:r>
      <w:r w:rsidR="008F5ABB" w:rsidRPr="008F5ABB">
        <w:rPr>
          <w:rFonts w:cs="Arial"/>
          <w:bCs/>
          <w:color w:val="000000"/>
          <w:sz w:val="20"/>
          <w:szCs w:val="20"/>
        </w:rPr>
        <w:t>by</w:t>
      </w:r>
      <w:r w:rsidR="008F5ABB">
        <w:rPr>
          <w:rFonts w:cs="Arial"/>
          <w:bCs/>
          <w:color w:val="000000"/>
          <w:sz w:val="20"/>
          <w:szCs w:val="20"/>
        </w:rPr>
        <w:t xml:space="preserve"> </w:t>
      </w:r>
      <w:r w:rsidR="008F5ABB" w:rsidRPr="008F5ABB">
        <w:rPr>
          <w:rFonts w:cs="Arial"/>
          <w:bCs/>
          <w:color w:val="000000"/>
          <w:sz w:val="20"/>
          <w:szCs w:val="20"/>
        </w:rPr>
        <w:t>Stra</w:t>
      </w:r>
      <w:r w:rsidR="008F5ABB">
        <w:rPr>
          <w:rFonts w:cs="Arial"/>
          <w:bCs/>
          <w:color w:val="000000"/>
          <w:sz w:val="20"/>
          <w:szCs w:val="20"/>
        </w:rPr>
        <w:t>tf</w:t>
      </w:r>
      <w:r w:rsidR="008F5ABB" w:rsidRPr="008F5ABB">
        <w:rPr>
          <w:rFonts w:cs="Arial"/>
          <w:bCs/>
          <w:color w:val="000000"/>
          <w:sz w:val="20"/>
          <w:szCs w:val="20"/>
        </w:rPr>
        <w:t>ord District Council</w:t>
      </w:r>
      <w:r w:rsidR="00AF1A36">
        <w:rPr>
          <w:rFonts w:cs="Arial"/>
          <w:bCs/>
          <w:color w:val="000000"/>
          <w:sz w:val="20"/>
          <w:szCs w:val="20"/>
        </w:rPr>
        <w:t xml:space="preserve">.  When the Neighbourhood Development Plan is adopted the site will fall within the BUAB.  The </w:t>
      </w:r>
      <w:r w:rsidR="008F5ABB">
        <w:rPr>
          <w:rFonts w:cs="Arial"/>
          <w:bCs/>
          <w:color w:val="000000"/>
          <w:sz w:val="20"/>
          <w:szCs w:val="20"/>
        </w:rPr>
        <w:t>application</w:t>
      </w:r>
      <w:r w:rsidR="00AF1A36">
        <w:rPr>
          <w:rFonts w:cs="Arial"/>
          <w:bCs/>
          <w:color w:val="000000"/>
          <w:sz w:val="20"/>
          <w:szCs w:val="20"/>
        </w:rPr>
        <w:t xml:space="preserve"> relies on the plan being adopted but</w:t>
      </w:r>
      <w:r w:rsidR="008F5ABB">
        <w:rPr>
          <w:rFonts w:cs="Arial"/>
          <w:bCs/>
          <w:color w:val="000000"/>
          <w:sz w:val="20"/>
          <w:szCs w:val="20"/>
        </w:rPr>
        <w:t xml:space="preserve"> fails to recognise many of the policies </w:t>
      </w:r>
      <w:r w:rsidR="00AF1A36">
        <w:rPr>
          <w:rFonts w:cs="Arial"/>
          <w:bCs/>
          <w:color w:val="000000"/>
          <w:sz w:val="20"/>
          <w:szCs w:val="20"/>
        </w:rPr>
        <w:t>with</w:t>
      </w:r>
      <w:r w:rsidR="008F5ABB">
        <w:rPr>
          <w:rFonts w:cs="Arial"/>
          <w:bCs/>
          <w:color w:val="000000"/>
          <w:sz w:val="20"/>
          <w:szCs w:val="20"/>
        </w:rPr>
        <w:t xml:space="preserve">in </w:t>
      </w:r>
      <w:r w:rsidR="00AF1A36">
        <w:rPr>
          <w:rFonts w:cs="Arial"/>
          <w:bCs/>
          <w:color w:val="000000"/>
          <w:sz w:val="20"/>
          <w:szCs w:val="20"/>
        </w:rPr>
        <w:t xml:space="preserve">it. </w:t>
      </w:r>
    </w:p>
    <w:p w14:paraId="7D993D88" w14:textId="7ADA82BD" w:rsidR="00AF1A36" w:rsidRDefault="00AF1A36" w:rsidP="00092833">
      <w:pPr>
        <w:spacing w:line="259" w:lineRule="auto"/>
        <w:ind w:left="720" w:right="-45"/>
        <w:jc w:val="both"/>
        <w:rPr>
          <w:rFonts w:cs="Arial"/>
          <w:bCs/>
          <w:color w:val="000000"/>
          <w:sz w:val="20"/>
          <w:szCs w:val="20"/>
        </w:rPr>
      </w:pPr>
    </w:p>
    <w:p w14:paraId="2BD68213" w14:textId="5F8A7EFE" w:rsidR="00AF1A36" w:rsidRDefault="008F0517" w:rsidP="00092833">
      <w:pPr>
        <w:spacing w:line="259" w:lineRule="auto"/>
        <w:ind w:left="720" w:right="-45"/>
        <w:jc w:val="both"/>
        <w:rPr>
          <w:rFonts w:cs="Arial"/>
          <w:bCs/>
          <w:color w:val="000000"/>
          <w:sz w:val="20"/>
          <w:szCs w:val="20"/>
        </w:rPr>
      </w:pPr>
      <w:r>
        <w:rPr>
          <w:rFonts w:cs="Arial"/>
          <w:bCs/>
          <w:color w:val="000000"/>
          <w:sz w:val="20"/>
          <w:szCs w:val="20"/>
        </w:rPr>
        <w:t>Cllr Roache went on to mention that i</w:t>
      </w:r>
      <w:r w:rsidR="00AF1A36">
        <w:rPr>
          <w:rFonts w:cs="Arial"/>
          <w:bCs/>
          <w:color w:val="000000"/>
          <w:sz w:val="20"/>
          <w:szCs w:val="20"/>
        </w:rPr>
        <w:t xml:space="preserve">n October 2019, the Parish Council sent Cameron Homes a list of considerations </w:t>
      </w:r>
      <w:r>
        <w:rPr>
          <w:rFonts w:cs="Arial"/>
          <w:bCs/>
          <w:color w:val="000000"/>
          <w:sz w:val="20"/>
          <w:szCs w:val="20"/>
        </w:rPr>
        <w:t>Members</w:t>
      </w:r>
      <w:r w:rsidR="00AF1A36">
        <w:rPr>
          <w:rFonts w:cs="Arial"/>
          <w:bCs/>
          <w:color w:val="000000"/>
          <w:sz w:val="20"/>
          <w:szCs w:val="20"/>
        </w:rPr>
        <w:t xml:space="preserve"> would expect to see in any application.  The application has failed to recognise many of these considerations.</w:t>
      </w:r>
    </w:p>
    <w:p w14:paraId="4919500E" w14:textId="6B20FD74" w:rsidR="00AF1A36" w:rsidRDefault="00AF1A36" w:rsidP="00092833">
      <w:pPr>
        <w:spacing w:line="259" w:lineRule="auto"/>
        <w:ind w:left="720" w:right="-45"/>
        <w:jc w:val="both"/>
        <w:rPr>
          <w:rFonts w:cs="Arial"/>
          <w:bCs/>
          <w:color w:val="000000"/>
          <w:sz w:val="20"/>
          <w:szCs w:val="20"/>
        </w:rPr>
      </w:pPr>
    </w:p>
    <w:p w14:paraId="54512CCA" w14:textId="77777777" w:rsidR="008F0517" w:rsidRDefault="00AF1A36" w:rsidP="00092833">
      <w:pPr>
        <w:spacing w:line="259" w:lineRule="auto"/>
        <w:ind w:left="720" w:right="-45"/>
        <w:jc w:val="both"/>
        <w:rPr>
          <w:rFonts w:cs="Arial"/>
          <w:bCs/>
          <w:color w:val="000000"/>
          <w:sz w:val="20"/>
          <w:szCs w:val="20"/>
        </w:rPr>
      </w:pPr>
      <w:r>
        <w:rPr>
          <w:rFonts w:cs="Arial"/>
          <w:bCs/>
          <w:color w:val="000000"/>
          <w:sz w:val="20"/>
          <w:szCs w:val="20"/>
        </w:rPr>
        <w:t>Cameron Homes were invited to respond</w:t>
      </w:r>
      <w:r w:rsidR="007C5594">
        <w:rPr>
          <w:rFonts w:cs="Arial"/>
          <w:bCs/>
          <w:color w:val="000000"/>
          <w:sz w:val="20"/>
          <w:szCs w:val="20"/>
        </w:rPr>
        <w:t xml:space="preserve">.  </w:t>
      </w:r>
    </w:p>
    <w:p w14:paraId="57E150BD" w14:textId="77777777" w:rsidR="008F0517" w:rsidRDefault="008F0517" w:rsidP="00092833">
      <w:pPr>
        <w:spacing w:line="259" w:lineRule="auto"/>
        <w:ind w:left="720" w:right="-45"/>
        <w:jc w:val="both"/>
        <w:rPr>
          <w:rFonts w:cs="Arial"/>
          <w:bCs/>
          <w:color w:val="000000"/>
          <w:sz w:val="20"/>
          <w:szCs w:val="20"/>
        </w:rPr>
      </w:pPr>
    </w:p>
    <w:p w14:paraId="0B21BD23" w14:textId="36AC0A94" w:rsidR="00AF1A36" w:rsidRDefault="008F0517" w:rsidP="00092833">
      <w:pPr>
        <w:spacing w:line="259" w:lineRule="auto"/>
        <w:ind w:left="720" w:right="-45"/>
        <w:jc w:val="both"/>
        <w:rPr>
          <w:rFonts w:cs="Arial"/>
          <w:bCs/>
          <w:color w:val="000000"/>
          <w:sz w:val="20"/>
          <w:szCs w:val="20"/>
        </w:rPr>
      </w:pPr>
      <w:r>
        <w:rPr>
          <w:rFonts w:cs="Arial"/>
          <w:bCs/>
          <w:color w:val="000000"/>
          <w:sz w:val="20"/>
          <w:szCs w:val="20"/>
        </w:rPr>
        <w:t xml:space="preserve">g) </w:t>
      </w:r>
      <w:r w:rsidR="007C5594">
        <w:rPr>
          <w:rFonts w:cs="Arial"/>
          <w:bCs/>
          <w:color w:val="000000"/>
          <w:sz w:val="20"/>
          <w:szCs w:val="20"/>
        </w:rPr>
        <w:t>David Onions</w:t>
      </w:r>
      <w:r>
        <w:rPr>
          <w:rFonts w:cs="Arial"/>
          <w:bCs/>
          <w:color w:val="000000"/>
          <w:sz w:val="20"/>
          <w:szCs w:val="20"/>
        </w:rPr>
        <w:t>, Pegasus Group,</w:t>
      </w:r>
      <w:r w:rsidR="007C5594">
        <w:rPr>
          <w:rFonts w:cs="Arial"/>
          <w:bCs/>
          <w:color w:val="000000"/>
          <w:sz w:val="20"/>
          <w:szCs w:val="20"/>
        </w:rPr>
        <w:t xml:space="preserve"> mentioned density of 19 dwellings per hectare.  He clarified that this calculation included the green amenity land.  He considers this a low-density development.  The grouping of the houses into private and affordable has been driven by management arrangements; providers generally want </w:t>
      </w:r>
      <w:r>
        <w:rPr>
          <w:rFonts w:cs="Arial"/>
          <w:bCs/>
          <w:color w:val="000000"/>
          <w:sz w:val="20"/>
          <w:szCs w:val="20"/>
        </w:rPr>
        <w:t xml:space="preserve">affordable homes </w:t>
      </w:r>
      <w:r w:rsidR="007C5594">
        <w:rPr>
          <w:rFonts w:cs="Arial"/>
          <w:bCs/>
          <w:color w:val="000000"/>
          <w:sz w:val="20"/>
          <w:szCs w:val="20"/>
        </w:rPr>
        <w:t>in one location</w:t>
      </w:r>
      <w:r>
        <w:rPr>
          <w:rFonts w:cs="Arial"/>
          <w:bCs/>
          <w:color w:val="000000"/>
          <w:sz w:val="20"/>
          <w:szCs w:val="20"/>
        </w:rPr>
        <w:t xml:space="preserve"> to cut down costs</w:t>
      </w:r>
      <w:r w:rsidR="007C5594">
        <w:rPr>
          <w:rFonts w:cs="Arial"/>
          <w:bCs/>
          <w:color w:val="000000"/>
          <w:sz w:val="20"/>
          <w:szCs w:val="20"/>
        </w:rPr>
        <w:t xml:space="preserve">.  Ground contamination has been identified but it is relatively minor.  Mr </w:t>
      </w:r>
      <w:r w:rsidR="00A37B47">
        <w:rPr>
          <w:rFonts w:cs="Arial"/>
          <w:bCs/>
          <w:color w:val="000000"/>
          <w:sz w:val="20"/>
          <w:szCs w:val="20"/>
        </w:rPr>
        <w:t>Onions</w:t>
      </w:r>
      <w:r w:rsidR="007C5594">
        <w:rPr>
          <w:rFonts w:cs="Arial"/>
          <w:bCs/>
          <w:color w:val="000000"/>
          <w:sz w:val="20"/>
          <w:szCs w:val="20"/>
        </w:rPr>
        <w:t xml:space="preserve"> said that the traffic consultants </w:t>
      </w:r>
      <w:r>
        <w:rPr>
          <w:rFonts w:cs="Arial"/>
          <w:bCs/>
          <w:color w:val="000000"/>
          <w:sz w:val="20"/>
          <w:szCs w:val="20"/>
        </w:rPr>
        <w:t xml:space="preserve">could </w:t>
      </w:r>
      <w:r w:rsidR="007C5594">
        <w:rPr>
          <w:rFonts w:cs="Arial"/>
          <w:bCs/>
          <w:color w:val="000000"/>
          <w:sz w:val="20"/>
          <w:szCs w:val="20"/>
        </w:rPr>
        <w:t xml:space="preserve">be asked to report on the direction traffic is predicted to take when leaving the development and the </w:t>
      </w:r>
      <w:r w:rsidR="00A37B47">
        <w:rPr>
          <w:rFonts w:cs="Arial"/>
          <w:bCs/>
          <w:color w:val="000000"/>
          <w:sz w:val="20"/>
          <w:szCs w:val="20"/>
        </w:rPr>
        <w:t>transport</w:t>
      </w:r>
      <w:r w:rsidR="007C5594">
        <w:rPr>
          <w:rFonts w:cs="Arial"/>
          <w:bCs/>
          <w:color w:val="000000"/>
          <w:sz w:val="20"/>
          <w:szCs w:val="20"/>
        </w:rPr>
        <w:t xml:space="preserve"> </w:t>
      </w:r>
      <w:r w:rsidR="00A37B47">
        <w:rPr>
          <w:rFonts w:cs="Arial"/>
          <w:bCs/>
          <w:color w:val="000000"/>
          <w:sz w:val="20"/>
          <w:szCs w:val="20"/>
        </w:rPr>
        <w:t>statement</w:t>
      </w:r>
      <w:r w:rsidR="007C5594">
        <w:rPr>
          <w:rFonts w:cs="Arial"/>
          <w:bCs/>
          <w:color w:val="000000"/>
          <w:sz w:val="20"/>
          <w:szCs w:val="20"/>
        </w:rPr>
        <w:t xml:space="preserve"> updated.</w:t>
      </w:r>
      <w:r w:rsidR="00A37B47">
        <w:rPr>
          <w:rFonts w:cs="Arial"/>
          <w:bCs/>
          <w:color w:val="000000"/>
          <w:sz w:val="20"/>
          <w:szCs w:val="20"/>
        </w:rPr>
        <w:t xml:space="preserve">  Tree management will be checked but Mr Onions said that trees that fall outside of the red line boundary would fall outside of their management regime.</w:t>
      </w:r>
    </w:p>
    <w:p w14:paraId="3C8BCBDA" w14:textId="5A18429C" w:rsidR="00A37B47" w:rsidRDefault="00A37B47" w:rsidP="00092833">
      <w:pPr>
        <w:spacing w:line="259" w:lineRule="auto"/>
        <w:ind w:left="720" w:right="-45"/>
        <w:jc w:val="both"/>
        <w:rPr>
          <w:rFonts w:cs="Arial"/>
          <w:bCs/>
          <w:color w:val="000000"/>
          <w:sz w:val="20"/>
          <w:szCs w:val="20"/>
        </w:rPr>
      </w:pPr>
    </w:p>
    <w:p w14:paraId="6FC04165" w14:textId="21E61EA8" w:rsidR="00A37B47" w:rsidRDefault="00A37B47" w:rsidP="00092833">
      <w:pPr>
        <w:spacing w:line="259" w:lineRule="auto"/>
        <w:ind w:left="720" w:right="-45"/>
        <w:jc w:val="both"/>
        <w:rPr>
          <w:rFonts w:cs="Arial"/>
          <w:bCs/>
          <w:color w:val="000000"/>
          <w:sz w:val="20"/>
          <w:szCs w:val="20"/>
        </w:rPr>
      </w:pPr>
      <w:r>
        <w:rPr>
          <w:rFonts w:cs="Arial"/>
          <w:bCs/>
          <w:color w:val="000000"/>
          <w:sz w:val="20"/>
          <w:szCs w:val="20"/>
        </w:rPr>
        <w:t>Cllr Roache asked for a response on the points raised by Cllr Littlewood relating to flooding and run off risk from the site.  Kate Tait answered.  Flood risk assessment</w:t>
      </w:r>
      <w:r w:rsidR="008F0517">
        <w:rPr>
          <w:rFonts w:cs="Arial"/>
          <w:bCs/>
          <w:color w:val="000000"/>
          <w:sz w:val="20"/>
          <w:szCs w:val="20"/>
        </w:rPr>
        <w:t xml:space="preserve"> and plans</w:t>
      </w:r>
      <w:r>
        <w:rPr>
          <w:rFonts w:cs="Arial"/>
          <w:bCs/>
          <w:color w:val="000000"/>
          <w:sz w:val="20"/>
          <w:szCs w:val="20"/>
        </w:rPr>
        <w:t xml:space="preserve"> must be approved by the flood risk authority and Severn Trent.  If it is not acceptable the planning application will not be approved.  </w:t>
      </w:r>
    </w:p>
    <w:p w14:paraId="0C783AE4" w14:textId="7B77E2D0" w:rsidR="00A37B47" w:rsidRDefault="00A37B47" w:rsidP="00092833">
      <w:pPr>
        <w:spacing w:line="259" w:lineRule="auto"/>
        <w:ind w:left="720" w:right="-45"/>
        <w:jc w:val="both"/>
        <w:rPr>
          <w:rFonts w:cs="Arial"/>
          <w:bCs/>
          <w:color w:val="000000"/>
          <w:sz w:val="20"/>
          <w:szCs w:val="20"/>
        </w:rPr>
      </w:pPr>
    </w:p>
    <w:p w14:paraId="41454949" w14:textId="5D48FECB" w:rsidR="00A37B47" w:rsidRDefault="00A37B47" w:rsidP="00092833">
      <w:pPr>
        <w:spacing w:line="259" w:lineRule="auto"/>
        <w:ind w:left="720" w:right="-45"/>
        <w:jc w:val="both"/>
        <w:rPr>
          <w:rFonts w:cs="Arial"/>
          <w:bCs/>
          <w:color w:val="000000"/>
          <w:sz w:val="20"/>
          <w:szCs w:val="20"/>
        </w:rPr>
      </w:pPr>
      <w:r>
        <w:rPr>
          <w:rFonts w:cs="Arial"/>
          <w:bCs/>
          <w:color w:val="000000"/>
          <w:sz w:val="20"/>
          <w:szCs w:val="20"/>
        </w:rPr>
        <w:t>Cllr Roache also asked how Cameron Homes would select a</w:t>
      </w:r>
      <w:r w:rsidR="00A472A6">
        <w:rPr>
          <w:rFonts w:cs="Arial"/>
          <w:bCs/>
          <w:color w:val="000000"/>
          <w:sz w:val="20"/>
          <w:szCs w:val="20"/>
        </w:rPr>
        <w:t>n affordable homes</w:t>
      </w:r>
      <w:r>
        <w:rPr>
          <w:rFonts w:cs="Arial"/>
          <w:bCs/>
          <w:color w:val="000000"/>
          <w:sz w:val="20"/>
          <w:szCs w:val="20"/>
        </w:rPr>
        <w:t xml:space="preserve"> </w:t>
      </w:r>
      <w:r w:rsidR="00A472A6">
        <w:rPr>
          <w:rFonts w:cs="Arial"/>
          <w:bCs/>
          <w:color w:val="000000"/>
          <w:sz w:val="20"/>
          <w:szCs w:val="20"/>
        </w:rPr>
        <w:t xml:space="preserve">management company. Ms Tait said </w:t>
      </w:r>
      <w:r w:rsidR="006F3F18">
        <w:rPr>
          <w:rFonts w:cs="Arial"/>
          <w:bCs/>
          <w:color w:val="000000"/>
          <w:sz w:val="20"/>
          <w:szCs w:val="20"/>
        </w:rPr>
        <w:t>several</w:t>
      </w:r>
      <w:r w:rsidR="00A472A6">
        <w:rPr>
          <w:rFonts w:cs="Arial"/>
          <w:bCs/>
          <w:color w:val="000000"/>
          <w:sz w:val="20"/>
          <w:szCs w:val="20"/>
        </w:rPr>
        <w:t xml:space="preserve"> companies were currently interested but this may change once planning consent has been given and funding is agreed.  Orbit are not one of the companies interested.</w:t>
      </w:r>
    </w:p>
    <w:p w14:paraId="0C075522" w14:textId="1059C2DC" w:rsidR="00A472A6" w:rsidRDefault="00A472A6" w:rsidP="00092833">
      <w:pPr>
        <w:spacing w:line="259" w:lineRule="auto"/>
        <w:ind w:left="720" w:right="-45"/>
        <w:jc w:val="both"/>
        <w:rPr>
          <w:rFonts w:cs="Arial"/>
          <w:bCs/>
          <w:color w:val="000000"/>
          <w:sz w:val="20"/>
          <w:szCs w:val="20"/>
        </w:rPr>
      </w:pPr>
    </w:p>
    <w:p w14:paraId="5157AB0E" w14:textId="3B52884B" w:rsidR="00815F71" w:rsidRDefault="00815F71" w:rsidP="00092833">
      <w:pPr>
        <w:spacing w:line="259" w:lineRule="auto"/>
        <w:ind w:right="-45"/>
        <w:jc w:val="both"/>
        <w:rPr>
          <w:rFonts w:cs="Arial"/>
          <w:b/>
          <w:color w:val="000000"/>
          <w:sz w:val="20"/>
          <w:szCs w:val="20"/>
        </w:rPr>
      </w:pPr>
      <w:r w:rsidRPr="006818C8">
        <w:rPr>
          <w:rFonts w:cs="Arial"/>
          <w:b/>
          <w:color w:val="000000"/>
          <w:sz w:val="20"/>
          <w:szCs w:val="20"/>
        </w:rPr>
        <w:tab/>
        <w:t xml:space="preserve">v. Public Forum </w:t>
      </w:r>
      <w:r w:rsidR="004E20F5">
        <w:rPr>
          <w:rFonts w:cs="Arial"/>
          <w:b/>
          <w:color w:val="000000"/>
          <w:sz w:val="20"/>
          <w:szCs w:val="20"/>
        </w:rPr>
        <w:t>for Members of the Public (MOP)</w:t>
      </w:r>
    </w:p>
    <w:p w14:paraId="07D4A84D" w14:textId="04495736" w:rsidR="00A472A6" w:rsidRDefault="00A472A6" w:rsidP="00092833">
      <w:pPr>
        <w:spacing w:line="259" w:lineRule="auto"/>
        <w:ind w:right="-45"/>
        <w:jc w:val="both"/>
        <w:rPr>
          <w:rFonts w:cs="Arial"/>
          <w:b/>
          <w:color w:val="000000"/>
          <w:sz w:val="20"/>
          <w:szCs w:val="20"/>
        </w:rPr>
      </w:pPr>
    </w:p>
    <w:p w14:paraId="0CA376CC" w14:textId="7C9F06F0" w:rsidR="00A472A6" w:rsidRDefault="00A472A6" w:rsidP="00092833">
      <w:pPr>
        <w:spacing w:line="259" w:lineRule="auto"/>
        <w:ind w:left="720" w:right="-45"/>
        <w:jc w:val="both"/>
        <w:rPr>
          <w:rFonts w:cs="Arial"/>
          <w:bCs/>
          <w:color w:val="000000"/>
          <w:sz w:val="20"/>
          <w:szCs w:val="20"/>
        </w:rPr>
      </w:pPr>
      <w:r>
        <w:rPr>
          <w:rFonts w:cs="Arial"/>
          <w:b/>
          <w:color w:val="000000"/>
          <w:sz w:val="20"/>
          <w:szCs w:val="20"/>
        </w:rPr>
        <w:t xml:space="preserve">MOP1 </w:t>
      </w:r>
      <w:r w:rsidRPr="00A472A6">
        <w:rPr>
          <w:rFonts w:cs="Arial"/>
          <w:bCs/>
          <w:color w:val="000000"/>
          <w:sz w:val="20"/>
          <w:szCs w:val="20"/>
        </w:rPr>
        <w:t>Has consideration been given for pedestrian access from the centre of the site to the post office</w:t>
      </w:r>
      <w:r>
        <w:rPr>
          <w:rFonts w:cs="Arial"/>
          <w:bCs/>
          <w:color w:val="000000"/>
          <w:sz w:val="20"/>
          <w:szCs w:val="20"/>
        </w:rPr>
        <w:t>?  Cllr Roache answered that the pedestrian access would be through the stone wall to the village green (war memorial).</w:t>
      </w:r>
    </w:p>
    <w:p w14:paraId="7BDA0DA2" w14:textId="774A0825" w:rsidR="00A472A6" w:rsidRDefault="00A472A6" w:rsidP="00092833">
      <w:pPr>
        <w:spacing w:line="259" w:lineRule="auto"/>
        <w:ind w:left="720" w:right="-45"/>
        <w:jc w:val="both"/>
        <w:rPr>
          <w:rFonts w:cs="Arial"/>
          <w:bCs/>
          <w:color w:val="000000"/>
          <w:sz w:val="20"/>
          <w:szCs w:val="20"/>
        </w:rPr>
      </w:pPr>
    </w:p>
    <w:p w14:paraId="6E275CDD" w14:textId="465EA11C" w:rsidR="00A472A6" w:rsidRDefault="00A472A6" w:rsidP="00092833">
      <w:pPr>
        <w:spacing w:line="259" w:lineRule="auto"/>
        <w:ind w:left="720" w:right="-45"/>
        <w:jc w:val="both"/>
        <w:rPr>
          <w:rFonts w:cs="Arial"/>
          <w:bCs/>
          <w:color w:val="000000"/>
          <w:sz w:val="20"/>
          <w:szCs w:val="20"/>
        </w:rPr>
      </w:pPr>
      <w:r w:rsidRPr="00A472A6">
        <w:rPr>
          <w:rFonts w:cs="Arial"/>
          <w:b/>
          <w:color w:val="000000"/>
          <w:sz w:val="20"/>
          <w:szCs w:val="20"/>
        </w:rPr>
        <w:t>MOP2</w:t>
      </w:r>
      <w:r>
        <w:rPr>
          <w:rFonts w:cs="Arial"/>
          <w:bCs/>
          <w:color w:val="000000"/>
          <w:sz w:val="20"/>
          <w:szCs w:val="20"/>
        </w:rPr>
        <w:t xml:space="preserve"> Will the </w:t>
      </w:r>
      <w:r w:rsidR="008F0517">
        <w:rPr>
          <w:rFonts w:cs="Arial"/>
          <w:bCs/>
          <w:color w:val="000000"/>
          <w:sz w:val="20"/>
          <w:szCs w:val="20"/>
        </w:rPr>
        <w:t xml:space="preserve">11 </w:t>
      </w:r>
      <w:r>
        <w:rPr>
          <w:rFonts w:cs="Arial"/>
          <w:bCs/>
          <w:color w:val="000000"/>
          <w:sz w:val="20"/>
          <w:szCs w:val="20"/>
        </w:rPr>
        <w:t>affordable homes always be categorised as affordable homes?</w:t>
      </w:r>
      <w:r w:rsidR="00287A8F">
        <w:rPr>
          <w:rFonts w:cs="Arial"/>
          <w:bCs/>
          <w:color w:val="000000"/>
          <w:sz w:val="20"/>
          <w:szCs w:val="20"/>
        </w:rPr>
        <w:t xml:space="preserve">  Cllr Roache answered that affordable homes would be managed as affordable homes in perpetuity. The Parish Council would have a hierarchy of eligibility for letting the homes for example, those people living in or linked to the village. </w:t>
      </w:r>
    </w:p>
    <w:p w14:paraId="22752953" w14:textId="03BF149F" w:rsidR="00A472A6" w:rsidRDefault="00A472A6" w:rsidP="00092833">
      <w:pPr>
        <w:spacing w:line="259" w:lineRule="auto"/>
        <w:ind w:left="720" w:right="-45"/>
        <w:jc w:val="both"/>
        <w:rPr>
          <w:rFonts w:cs="Arial"/>
          <w:bCs/>
          <w:color w:val="000000"/>
          <w:sz w:val="20"/>
          <w:szCs w:val="20"/>
        </w:rPr>
      </w:pPr>
    </w:p>
    <w:p w14:paraId="5486C578" w14:textId="30A0DB98" w:rsidR="00A472A6" w:rsidRDefault="00A472A6" w:rsidP="00092833">
      <w:pPr>
        <w:spacing w:line="259" w:lineRule="auto"/>
        <w:ind w:left="720" w:right="-45"/>
        <w:jc w:val="both"/>
        <w:rPr>
          <w:rFonts w:cs="Arial"/>
          <w:bCs/>
          <w:color w:val="000000"/>
          <w:sz w:val="20"/>
          <w:szCs w:val="20"/>
        </w:rPr>
      </w:pPr>
      <w:r>
        <w:rPr>
          <w:rFonts w:cs="Arial"/>
          <w:bCs/>
          <w:color w:val="000000"/>
          <w:sz w:val="20"/>
          <w:szCs w:val="20"/>
        </w:rPr>
        <w:t>Has consideration been given to making Sandpits Road one way?</w:t>
      </w:r>
      <w:r w:rsidR="00287A8F">
        <w:rPr>
          <w:rFonts w:cs="Arial"/>
          <w:bCs/>
          <w:color w:val="000000"/>
          <w:sz w:val="20"/>
          <w:szCs w:val="20"/>
        </w:rPr>
        <w:t xml:space="preserve">  Cllr Roache answered this decision lies with the Highways authority.</w:t>
      </w:r>
    </w:p>
    <w:p w14:paraId="27D7FEA7" w14:textId="00A6A8A3" w:rsidR="00A472A6" w:rsidRDefault="00A472A6" w:rsidP="00092833">
      <w:pPr>
        <w:spacing w:line="259" w:lineRule="auto"/>
        <w:ind w:left="720" w:right="-45"/>
        <w:jc w:val="both"/>
        <w:rPr>
          <w:rFonts w:cs="Arial"/>
          <w:bCs/>
          <w:color w:val="000000"/>
          <w:sz w:val="20"/>
          <w:szCs w:val="20"/>
        </w:rPr>
      </w:pPr>
    </w:p>
    <w:p w14:paraId="14A0155D" w14:textId="7EAB0595" w:rsidR="00287A8F" w:rsidRDefault="00287A8F" w:rsidP="00092833">
      <w:pPr>
        <w:spacing w:line="259" w:lineRule="auto"/>
        <w:ind w:left="720" w:right="-45"/>
        <w:jc w:val="both"/>
        <w:rPr>
          <w:rFonts w:cs="Arial"/>
          <w:bCs/>
          <w:color w:val="000000"/>
          <w:sz w:val="20"/>
          <w:szCs w:val="20"/>
        </w:rPr>
      </w:pPr>
      <w:r>
        <w:rPr>
          <w:rFonts w:cs="Arial"/>
          <w:bCs/>
          <w:color w:val="000000"/>
          <w:sz w:val="20"/>
          <w:szCs w:val="20"/>
        </w:rPr>
        <w:t>Would the Affordable Homes be noticeably different in look to the private homes?  Cllr Roache answered that the properties would be ‘tenure blind’ and that there would be no visible difference.</w:t>
      </w:r>
    </w:p>
    <w:p w14:paraId="58395B28" w14:textId="77777777" w:rsidR="00A472A6" w:rsidRDefault="00A472A6" w:rsidP="00092833">
      <w:pPr>
        <w:spacing w:line="259" w:lineRule="auto"/>
        <w:ind w:left="720" w:right="-45"/>
        <w:jc w:val="both"/>
        <w:rPr>
          <w:rFonts w:cs="Arial"/>
          <w:bCs/>
          <w:color w:val="000000"/>
          <w:sz w:val="20"/>
          <w:szCs w:val="20"/>
        </w:rPr>
      </w:pPr>
    </w:p>
    <w:p w14:paraId="21F8683C" w14:textId="03ADA546" w:rsidR="00A472A6" w:rsidRDefault="00287A8F" w:rsidP="00092833">
      <w:pPr>
        <w:spacing w:line="259" w:lineRule="auto"/>
        <w:ind w:left="720" w:right="-45"/>
        <w:jc w:val="both"/>
        <w:rPr>
          <w:rFonts w:cs="Arial"/>
          <w:bCs/>
          <w:color w:val="000000"/>
          <w:sz w:val="20"/>
          <w:szCs w:val="20"/>
        </w:rPr>
      </w:pPr>
      <w:r w:rsidRPr="00287A8F">
        <w:rPr>
          <w:rFonts w:cs="Arial"/>
          <w:b/>
          <w:color w:val="000000"/>
          <w:sz w:val="20"/>
          <w:szCs w:val="20"/>
        </w:rPr>
        <w:lastRenderedPageBreak/>
        <w:t xml:space="preserve">MOP3 </w:t>
      </w:r>
      <w:r w:rsidRPr="00287A8F">
        <w:rPr>
          <w:rFonts w:cs="Arial"/>
          <w:bCs/>
          <w:color w:val="000000"/>
          <w:sz w:val="20"/>
          <w:szCs w:val="20"/>
        </w:rPr>
        <w:t>The Parish Council have previously turned down a request to make Sandpits Road one way as it would ‘urbanise the village’.  Wouldn’t the Council agree that this scheme does exactly that?</w:t>
      </w:r>
      <w:r>
        <w:rPr>
          <w:rFonts w:cs="Arial"/>
          <w:bCs/>
          <w:color w:val="000000"/>
          <w:sz w:val="20"/>
          <w:szCs w:val="20"/>
        </w:rPr>
        <w:t xml:space="preserve">  </w:t>
      </w:r>
    </w:p>
    <w:p w14:paraId="37AA17CA" w14:textId="7C6140B7" w:rsidR="00FF3107" w:rsidRPr="00FF3107" w:rsidRDefault="00FF3107" w:rsidP="00092833">
      <w:pPr>
        <w:spacing w:line="259" w:lineRule="auto"/>
        <w:ind w:left="720" w:right="-45"/>
        <w:jc w:val="both"/>
        <w:rPr>
          <w:rFonts w:cs="Arial"/>
          <w:bCs/>
          <w:color w:val="000000"/>
          <w:sz w:val="20"/>
          <w:szCs w:val="20"/>
        </w:rPr>
      </w:pPr>
      <w:r w:rsidRPr="00FF3107">
        <w:rPr>
          <w:rFonts w:cs="Arial"/>
          <w:bCs/>
          <w:color w:val="000000"/>
          <w:sz w:val="20"/>
          <w:szCs w:val="20"/>
        </w:rPr>
        <w:br/>
        <w:t>Cllr Tongue said that making Sandpits</w:t>
      </w:r>
      <w:r w:rsidR="00092833">
        <w:rPr>
          <w:rFonts w:cs="Arial"/>
          <w:bCs/>
          <w:color w:val="000000"/>
          <w:sz w:val="20"/>
          <w:szCs w:val="20"/>
        </w:rPr>
        <w:t xml:space="preserve"> Road</w:t>
      </w:r>
      <w:r w:rsidRPr="00FF3107">
        <w:rPr>
          <w:rFonts w:cs="Arial"/>
          <w:bCs/>
          <w:color w:val="000000"/>
          <w:sz w:val="20"/>
          <w:szCs w:val="20"/>
        </w:rPr>
        <w:t xml:space="preserve"> into a one-way road would mean that there was less need for kerbs and a second pathway.</w:t>
      </w:r>
      <w:r>
        <w:rPr>
          <w:rFonts w:cs="Arial"/>
          <w:bCs/>
          <w:color w:val="000000"/>
          <w:sz w:val="20"/>
          <w:szCs w:val="20"/>
        </w:rPr>
        <w:t xml:space="preserve">  He </w:t>
      </w:r>
      <w:r w:rsidR="003200D1">
        <w:rPr>
          <w:rFonts w:cs="Arial"/>
          <w:bCs/>
          <w:color w:val="000000"/>
          <w:sz w:val="20"/>
          <w:szCs w:val="20"/>
        </w:rPr>
        <w:t>did not</w:t>
      </w:r>
      <w:r>
        <w:rPr>
          <w:rFonts w:cs="Arial"/>
          <w:bCs/>
          <w:color w:val="000000"/>
          <w:sz w:val="20"/>
          <w:szCs w:val="20"/>
        </w:rPr>
        <w:t xml:space="preserve"> think that density of the housing meant that it was ‘urbanising’ the village. Other villages have terraced housing which is high density which can look quite pleas</w:t>
      </w:r>
      <w:r w:rsidR="008F0517">
        <w:rPr>
          <w:rFonts w:cs="Arial"/>
          <w:bCs/>
          <w:color w:val="000000"/>
          <w:sz w:val="20"/>
          <w:szCs w:val="20"/>
        </w:rPr>
        <w:t>ing</w:t>
      </w:r>
      <w:r>
        <w:rPr>
          <w:rFonts w:cs="Arial"/>
          <w:bCs/>
          <w:color w:val="000000"/>
          <w:sz w:val="20"/>
          <w:szCs w:val="20"/>
        </w:rPr>
        <w:t>.</w:t>
      </w:r>
    </w:p>
    <w:p w14:paraId="560FC192" w14:textId="77777777" w:rsidR="00A472A6" w:rsidRPr="00A472A6" w:rsidRDefault="00A472A6" w:rsidP="00092833">
      <w:pPr>
        <w:spacing w:line="259" w:lineRule="auto"/>
        <w:ind w:left="720" w:right="-45"/>
        <w:jc w:val="both"/>
        <w:rPr>
          <w:rFonts w:cs="Arial"/>
          <w:bCs/>
          <w:color w:val="000000"/>
          <w:sz w:val="20"/>
          <w:szCs w:val="20"/>
        </w:rPr>
      </w:pPr>
    </w:p>
    <w:p w14:paraId="3660A0C4" w14:textId="751C7A36" w:rsidR="00FF3107" w:rsidRPr="00FF3107" w:rsidRDefault="00FF3107" w:rsidP="00092833">
      <w:pPr>
        <w:spacing w:line="259" w:lineRule="auto"/>
        <w:ind w:left="720" w:right="-45"/>
        <w:jc w:val="both"/>
        <w:rPr>
          <w:rFonts w:cs="Arial"/>
          <w:bCs/>
          <w:color w:val="000000"/>
          <w:sz w:val="20"/>
          <w:szCs w:val="20"/>
        </w:rPr>
      </w:pPr>
      <w:r>
        <w:rPr>
          <w:rFonts w:cs="Arial"/>
          <w:b/>
          <w:color w:val="000000"/>
          <w:sz w:val="20"/>
          <w:szCs w:val="20"/>
        </w:rPr>
        <w:t xml:space="preserve">MOP4 </w:t>
      </w:r>
      <w:r w:rsidRPr="00FF3107">
        <w:rPr>
          <w:rFonts w:cs="Arial"/>
          <w:bCs/>
          <w:color w:val="000000"/>
          <w:sz w:val="20"/>
          <w:szCs w:val="20"/>
        </w:rPr>
        <w:t xml:space="preserve">Has </w:t>
      </w:r>
      <w:r>
        <w:rPr>
          <w:rFonts w:cs="Arial"/>
          <w:bCs/>
          <w:color w:val="000000"/>
          <w:sz w:val="20"/>
          <w:szCs w:val="20"/>
        </w:rPr>
        <w:t>a</w:t>
      </w:r>
      <w:r w:rsidRPr="00FF3107">
        <w:rPr>
          <w:rFonts w:cs="Arial"/>
          <w:bCs/>
          <w:color w:val="000000"/>
          <w:sz w:val="20"/>
          <w:szCs w:val="20"/>
        </w:rPr>
        <w:t xml:space="preserve"> planning officer</w:t>
      </w:r>
      <w:r>
        <w:rPr>
          <w:rFonts w:cs="Arial"/>
          <w:bCs/>
          <w:color w:val="000000"/>
          <w:sz w:val="20"/>
          <w:szCs w:val="20"/>
        </w:rPr>
        <w:t xml:space="preserve"> from SDC </w:t>
      </w:r>
      <w:r w:rsidRPr="00FF3107">
        <w:rPr>
          <w:rFonts w:cs="Arial"/>
          <w:bCs/>
          <w:color w:val="000000"/>
          <w:sz w:val="20"/>
          <w:szCs w:val="20"/>
        </w:rPr>
        <w:t>been to see the site?</w:t>
      </w:r>
      <w:r>
        <w:rPr>
          <w:rFonts w:cs="Arial"/>
          <w:bCs/>
          <w:color w:val="000000"/>
          <w:sz w:val="20"/>
          <w:szCs w:val="20"/>
        </w:rPr>
        <w:t xml:space="preserve">  David Onions replied that a planner visited the site in early 2020 and will be required to do so now to be able to respond to the planning application.</w:t>
      </w:r>
      <w:r w:rsidR="00092833">
        <w:rPr>
          <w:rFonts w:cs="Arial"/>
          <w:bCs/>
          <w:color w:val="000000"/>
          <w:sz w:val="20"/>
          <w:szCs w:val="20"/>
        </w:rPr>
        <w:t xml:space="preserve">  MOP asked for an explanation of </w:t>
      </w:r>
      <w:r w:rsidRPr="00FF3107">
        <w:rPr>
          <w:rFonts w:cs="Arial"/>
          <w:bCs/>
          <w:color w:val="000000"/>
          <w:sz w:val="20"/>
          <w:szCs w:val="20"/>
        </w:rPr>
        <w:t>the red lines on page 35 of the Design and Access Statement.</w:t>
      </w:r>
      <w:r w:rsidR="00E0084F">
        <w:rPr>
          <w:rFonts w:cs="Arial"/>
          <w:bCs/>
          <w:color w:val="000000"/>
          <w:sz w:val="20"/>
          <w:szCs w:val="20"/>
        </w:rPr>
        <w:t xml:space="preserve">  </w:t>
      </w:r>
      <w:r w:rsidR="00092833">
        <w:rPr>
          <w:rFonts w:cs="Arial"/>
          <w:bCs/>
          <w:color w:val="000000"/>
          <w:sz w:val="20"/>
          <w:szCs w:val="20"/>
        </w:rPr>
        <w:t xml:space="preserve">Mr </w:t>
      </w:r>
      <w:r w:rsidR="00E0084F">
        <w:rPr>
          <w:rFonts w:cs="Arial"/>
          <w:bCs/>
          <w:color w:val="000000"/>
          <w:sz w:val="20"/>
          <w:szCs w:val="20"/>
        </w:rPr>
        <w:t>Onions said that he would respond directly on this poin</w:t>
      </w:r>
      <w:r w:rsidR="008F0517">
        <w:rPr>
          <w:rFonts w:cs="Arial"/>
          <w:bCs/>
          <w:color w:val="000000"/>
          <w:sz w:val="20"/>
          <w:szCs w:val="20"/>
        </w:rPr>
        <w:t>t if the MOP contacted him outside of the meeting.</w:t>
      </w:r>
      <w:r w:rsidR="00092833">
        <w:rPr>
          <w:rFonts w:cs="Arial"/>
          <w:bCs/>
          <w:color w:val="000000"/>
          <w:sz w:val="20"/>
          <w:szCs w:val="20"/>
        </w:rPr>
        <w:t xml:space="preserve">  MOP also asked whether </w:t>
      </w:r>
      <w:r w:rsidRPr="00FF3107">
        <w:rPr>
          <w:rFonts w:cs="Arial"/>
          <w:bCs/>
          <w:color w:val="000000"/>
          <w:sz w:val="20"/>
          <w:szCs w:val="20"/>
        </w:rPr>
        <w:t>the Landscape design company used an industry standard approach in the</w:t>
      </w:r>
      <w:r w:rsidR="00E0084F">
        <w:rPr>
          <w:rFonts w:cs="Arial"/>
          <w:bCs/>
          <w:color w:val="000000"/>
          <w:sz w:val="20"/>
          <w:szCs w:val="20"/>
        </w:rPr>
        <w:t>ir</w:t>
      </w:r>
      <w:r w:rsidRPr="00FF3107">
        <w:rPr>
          <w:rFonts w:cs="Arial"/>
          <w:bCs/>
          <w:color w:val="000000"/>
          <w:sz w:val="20"/>
          <w:szCs w:val="20"/>
        </w:rPr>
        <w:t xml:space="preserve"> </w:t>
      </w:r>
      <w:r w:rsidR="00E0084F">
        <w:rPr>
          <w:rFonts w:cs="Arial"/>
          <w:bCs/>
          <w:color w:val="000000"/>
          <w:sz w:val="20"/>
          <w:szCs w:val="20"/>
        </w:rPr>
        <w:t xml:space="preserve">tree assessment </w:t>
      </w:r>
      <w:r w:rsidRPr="00FF3107">
        <w:rPr>
          <w:rFonts w:cs="Arial"/>
          <w:bCs/>
          <w:color w:val="000000"/>
          <w:sz w:val="20"/>
          <w:szCs w:val="20"/>
        </w:rPr>
        <w:t>report?</w:t>
      </w:r>
      <w:r w:rsidR="00E0084F">
        <w:rPr>
          <w:rFonts w:cs="Arial"/>
          <w:bCs/>
          <w:color w:val="000000"/>
          <w:sz w:val="20"/>
          <w:szCs w:val="20"/>
        </w:rPr>
        <w:t xml:space="preserve">  Is this standard published for the public?  David Onions confirmed that there is a standardised approach but d</w:t>
      </w:r>
      <w:r w:rsidR="008F0517">
        <w:rPr>
          <w:rFonts w:cs="Arial"/>
          <w:bCs/>
          <w:color w:val="000000"/>
          <w:sz w:val="20"/>
          <w:szCs w:val="20"/>
        </w:rPr>
        <w:t>id</w:t>
      </w:r>
      <w:r w:rsidR="00E0084F">
        <w:rPr>
          <w:rFonts w:cs="Arial"/>
          <w:bCs/>
          <w:color w:val="000000"/>
          <w:sz w:val="20"/>
          <w:szCs w:val="20"/>
        </w:rPr>
        <w:t xml:space="preserve"> not know where it is published.  </w:t>
      </w:r>
    </w:p>
    <w:p w14:paraId="24F52889" w14:textId="6C20C3D8" w:rsidR="00FF3107" w:rsidRDefault="00FF3107" w:rsidP="00092833">
      <w:pPr>
        <w:spacing w:line="259" w:lineRule="auto"/>
        <w:ind w:right="-45" w:firstLine="720"/>
        <w:jc w:val="both"/>
        <w:rPr>
          <w:rFonts w:cs="Arial"/>
          <w:b/>
          <w:color w:val="000000"/>
          <w:sz w:val="20"/>
          <w:szCs w:val="20"/>
        </w:rPr>
      </w:pPr>
    </w:p>
    <w:p w14:paraId="40061886" w14:textId="39FC9947" w:rsidR="00FF3107" w:rsidRDefault="00FF3107" w:rsidP="00092833">
      <w:pPr>
        <w:spacing w:line="259" w:lineRule="auto"/>
        <w:ind w:right="-45" w:firstLine="720"/>
        <w:jc w:val="both"/>
        <w:rPr>
          <w:rFonts w:cs="Arial"/>
          <w:bCs/>
          <w:color w:val="000000"/>
          <w:sz w:val="20"/>
          <w:szCs w:val="20"/>
        </w:rPr>
      </w:pPr>
      <w:r>
        <w:rPr>
          <w:rFonts w:cs="Arial"/>
          <w:b/>
          <w:color w:val="000000"/>
          <w:sz w:val="20"/>
          <w:szCs w:val="20"/>
        </w:rPr>
        <w:t xml:space="preserve">MOP5 </w:t>
      </w:r>
      <w:r w:rsidR="00E0084F" w:rsidRPr="00E0084F">
        <w:rPr>
          <w:rFonts w:cs="Arial"/>
          <w:bCs/>
          <w:color w:val="000000"/>
          <w:sz w:val="20"/>
          <w:szCs w:val="20"/>
        </w:rPr>
        <w:t xml:space="preserve">Perceptions of the traffic in Sandpits </w:t>
      </w:r>
      <w:r w:rsidR="008F0517">
        <w:rPr>
          <w:rFonts w:cs="Arial"/>
          <w:bCs/>
          <w:color w:val="000000"/>
          <w:sz w:val="20"/>
          <w:szCs w:val="20"/>
        </w:rPr>
        <w:t>R</w:t>
      </w:r>
      <w:r w:rsidR="00E0084F" w:rsidRPr="00E0084F">
        <w:rPr>
          <w:rFonts w:cs="Arial"/>
          <w:bCs/>
          <w:color w:val="000000"/>
          <w:sz w:val="20"/>
          <w:szCs w:val="20"/>
        </w:rPr>
        <w:t xml:space="preserve">oad is somewhat delusional.  It </w:t>
      </w:r>
      <w:r w:rsidR="003200D1" w:rsidRPr="00E0084F">
        <w:rPr>
          <w:rFonts w:cs="Arial"/>
          <w:bCs/>
          <w:color w:val="000000"/>
          <w:sz w:val="20"/>
          <w:szCs w:val="20"/>
        </w:rPr>
        <w:t>does not</w:t>
      </w:r>
      <w:r w:rsidR="00E0084F" w:rsidRPr="00E0084F">
        <w:rPr>
          <w:rFonts w:cs="Arial"/>
          <w:bCs/>
          <w:color w:val="000000"/>
          <w:sz w:val="20"/>
          <w:szCs w:val="20"/>
        </w:rPr>
        <w:t xml:space="preserve"> work now; </w:t>
      </w:r>
      <w:r w:rsidR="00E0084F">
        <w:rPr>
          <w:rFonts w:cs="Arial"/>
          <w:bCs/>
          <w:color w:val="000000"/>
          <w:sz w:val="20"/>
          <w:szCs w:val="20"/>
        </w:rPr>
        <w:t>it</w:t>
      </w:r>
      <w:r w:rsidR="00E0084F">
        <w:rPr>
          <w:rFonts w:cs="Arial"/>
          <w:bCs/>
          <w:color w:val="000000"/>
          <w:sz w:val="20"/>
          <w:szCs w:val="20"/>
        </w:rPr>
        <w:tab/>
      </w:r>
      <w:r w:rsidR="00E0084F" w:rsidRPr="00E0084F">
        <w:rPr>
          <w:rFonts w:cs="Arial"/>
          <w:bCs/>
          <w:color w:val="000000"/>
          <w:sz w:val="20"/>
          <w:szCs w:val="20"/>
        </w:rPr>
        <w:t xml:space="preserve">cannot cope with another 62 cars.  </w:t>
      </w:r>
    </w:p>
    <w:p w14:paraId="175A7678" w14:textId="047F97F0" w:rsidR="00E0084F" w:rsidRDefault="00E0084F" w:rsidP="00092833">
      <w:pPr>
        <w:spacing w:line="259" w:lineRule="auto"/>
        <w:ind w:right="-45" w:firstLine="720"/>
        <w:jc w:val="both"/>
        <w:rPr>
          <w:rFonts w:cs="Arial"/>
          <w:bCs/>
          <w:color w:val="000000"/>
          <w:sz w:val="20"/>
          <w:szCs w:val="20"/>
        </w:rPr>
      </w:pPr>
    </w:p>
    <w:p w14:paraId="79AB0B75" w14:textId="4606C8B9" w:rsidR="00E0084F" w:rsidRDefault="00E0084F" w:rsidP="00092833">
      <w:pPr>
        <w:spacing w:line="259" w:lineRule="auto"/>
        <w:ind w:left="720" w:right="-45"/>
        <w:jc w:val="both"/>
        <w:rPr>
          <w:rFonts w:cs="Arial"/>
          <w:bCs/>
          <w:color w:val="000000"/>
          <w:sz w:val="20"/>
          <w:szCs w:val="20"/>
        </w:rPr>
      </w:pPr>
      <w:r w:rsidRPr="00E0084F">
        <w:rPr>
          <w:rFonts w:cs="Arial"/>
          <w:b/>
          <w:color w:val="000000"/>
          <w:sz w:val="20"/>
          <w:szCs w:val="20"/>
        </w:rPr>
        <w:t>MOP6</w:t>
      </w:r>
      <w:r>
        <w:rPr>
          <w:rFonts w:cs="Arial"/>
          <w:bCs/>
          <w:color w:val="000000"/>
          <w:sz w:val="20"/>
          <w:szCs w:val="20"/>
        </w:rPr>
        <w:t xml:space="preserve"> stated that none of the surface water </w:t>
      </w:r>
      <w:r w:rsidR="00092833">
        <w:rPr>
          <w:rFonts w:cs="Arial"/>
          <w:bCs/>
          <w:color w:val="000000"/>
          <w:sz w:val="20"/>
          <w:szCs w:val="20"/>
        </w:rPr>
        <w:t>from</w:t>
      </w:r>
      <w:r>
        <w:rPr>
          <w:rFonts w:cs="Arial"/>
          <w:bCs/>
          <w:color w:val="000000"/>
          <w:sz w:val="20"/>
          <w:szCs w:val="20"/>
        </w:rPr>
        <w:t xml:space="preserve"> the site</w:t>
      </w:r>
      <w:r w:rsidR="00092833">
        <w:rPr>
          <w:rFonts w:cs="Arial"/>
          <w:bCs/>
          <w:color w:val="000000"/>
          <w:sz w:val="20"/>
          <w:szCs w:val="20"/>
        </w:rPr>
        <w:t xml:space="preserve"> currently </w:t>
      </w:r>
      <w:r>
        <w:rPr>
          <w:rFonts w:cs="Arial"/>
          <w:bCs/>
          <w:color w:val="000000"/>
          <w:sz w:val="20"/>
          <w:szCs w:val="20"/>
        </w:rPr>
        <w:t xml:space="preserve">enters the public sewage system.  It all stays on the site.  </w:t>
      </w:r>
      <w:r w:rsidRPr="00092833">
        <w:rPr>
          <w:rFonts w:cs="Arial"/>
          <w:bCs/>
          <w:color w:val="000000"/>
          <w:sz w:val="20"/>
          <w:szCs w:val="20"/>
        </w:rPr>
        <w:t>MOP</w:t>
      </w:r>
      <w:r w:rsidR="004E20F5" w:rsidRPr="00092833">
        <w:rPr>
          <w:rFonts w:cs="Arial"/>
          <w:bCs/>
          <w:color w:val="000000"/>
          <w:sz w:val="20"/>
          <w:szCs w:val="20"/>
        </w:rPr>
        <w:t>6</w:t>
      </w:r>
      <w:r>
        <w:rPr>
          <w:rFonts w:cs="Arial"/>
          <w:bCs/>
          <w:color w:val="000000"/>
          <w:sz w:val="20"/>
          <w:szCs w:val="20"/>
        </w:rPr>
        <w:t xml:space="preserve"> went on to </w:t>
      </w:r>
      <w:r w:rsidR="004E20F5">
        <w:rPr>
          <w:rFonts w:cs="Arial"/>
          <w:bCs/>
          <w:color w:val="000000"/>
          <w:sz w:val="20"/>
          <w:szCs w:val="20"/>
        </w:rPr>
        <w:t xml:space="preserve">highlight a public health.  He </w:t>
      </w:r>
      <w:r w:rsidR="00092833">
        <w:rPr>
          <w:rFonts w:cs="Arial"/>
          <w:bCs/>
          <w:color w:val="000000"/>
          <w:sz w:val="20"/>
          <w:szCs w:val="20"/>
        </w:rPr>
        <w:t xml:space="preserve">referred to the </w:t>
      </w:r>
      <w:r>
        <w:rPr>
          <w:rFonts w:cs="Arial"/>
          <w:bCs/>
          <w:color w:val="000000"/>
          <w:sz w:val="20"/>
          <w:szCs w:val="20"/>
        </w:rPr>
        <w:t xml:space="preserve">Cameron Homes Site Assessment page 15.8.2. </w:t>
      </w:r>
      <w:r w:rsidR="00092833">
        <w:rPr>
          <w:rFonts w:cs="Arial"/>
          <w:bCs/>
          <w:color w:val="000000"/>
          <w:sz w:val="20"/>
          <w:szCs w:val="20"/>
        </w:rPr>
        <w:t xml:space="preserve">and the </w:t>
      </w:r>
      <w:r>
        <w:rPr>
          <w:rFonts w:cs="Arial"/>
          <w:bCs/>
          <w:color w:val="000000"/>
          <w:sz w:val="20"/>
          <w:szCs w:val="20"/>
        </w:rPr>
        <w:t xml:space="preserve">elevated background concentration of arsenic.  Page 27 12.3 </w:t>
      </w:r>
      <w:r w:rsidR="004E20F5">
        <w:rPr>
          <w:rFonts w:cs="Arial"/>
          <w:bCs/>
          <w:color w:val="000000"/>
          <w:sz w:val="20"/>
          <w:szCs w:val="20"/>
        </w:rPr>
        <w:t xml:space="preserve">of the </w:t>
      </w:r>
      <w:r>
        <w:rPr>
          <w:rFonts w:cs="Arial"/>
          <w:bCs/>
          <w:color w:val="000000"/>
          <w:sz w:val="20"/>
          <w:szCs w:val="20"/>
        </w:rPr>
        <w:t xml:space="preserve">report </w:t>
      </w:r>
      <w:r w:rsidR="004E20F5">
        <w:rPr>
          <w:rFonts w:cs="Arial"/>
          <w:bCs/>
          <w:color w:val="000000"/>
          <w:sz w:val="20"/>
          <w:szCs w:val="20"/>
        </w:rPr>
        <w:t xml:space="preserve">stated </w:t>
      </w:r>
      <w:r>
        <w:rPr>
          <w:rFonts w:cs="Arial"/>
          <w:bCs/>
          <w:color w:val="000000"/>
          <w:sz w:val="20"/>
          <w:szCs w:val="20"/>
        </w:rPr>
        <w:t xml:space="preserve">that the presence of arsenic is considered to pose a potential risk to human health.  The document also refers to two areas </w:t>
      </w:r>
      <w:r w:rsidR="00092833">
        <w:rPr>
          <w:rFonts w:cs="Arial"/>
          <w:bCs/>
          <w:color w:val="000000"/>
          <w:sz w:val="20"/>
          <w:szCs w:val="20"/>
        </w:rPr>
        <w:t xml:space="preserve">where the </w:t>
      </w:r>
      <w:r>
        <w:rPr>
          <w:rFonts w:cs="Arial"/>
          <w:bCs/>
          <w:color w:val="000000"/>
          <w:sz w:val="20"/>
          <w:szCs w:val="20"/>
        </w:rPr>
        <w:t xml:space="preserve">soil </w:t>
      </w:r>
      <w:r w:rsidR="00092833">
        <w:rPr>
          <w:rFonts w:cs="Arial"/>
          <w:bCs/>
          <w:color w:val="000000"/>
          <w:sz w:val="20"/>
          <w:szCs w:val="20"/>
        </w:rPr>
        <w:t xml:space="preserve">will need to </w:t>
      </w:r>
      <w:r>
        <w:rPr>
          <w:rFonts w:cs="Arial"/>
          <w:bCs/>
          <w:color w:val="000000"/>
          <w:sz w:val="20"/>
          <w:szCs w:val="20"/>
        </w:rPr>
        <w:t>be removed and replaced (to remove contamination).</w:t>
      </w:r>
      <w:r w:rsidR="004E20F5">
        <w:rPr>
          <w:rFonts w:cs="Arial"/>
          <w:bCs/>
          <w:color w:val="000000"/>
          <w:sz w:val="20"/>
          <w:szCs w:val="20"/>
        </w:rPr>
        <w:t xml:space="preserve">  Newts will be moved from pond 3 to the new pond at the north of the site.  He does not think that movement of the newts into a filtered pond containing possible arsenic is a sensible approach.</w:t>
      </w:r>
    </w:p>
    <w:p w14:paraId="2C337CED" w14:textId="4E4C58B4" w:rsidR="00E0084F" w:rsidRDefault="00E0084F" w:rsidP="00092833">
      <w:pPr>
        <w:spacing w:line="259" w:lineRule="auto"/>
        <w:ind w:left="720" w:right="-45"/>
        <w:jc w:val="both"/>
        <w:rPr>
          <w:rFonts w:cs="Arial"/>
          <w:bCs/>
          <w:color w:val="000000"/>
          <w:sz w:val="20"/>
          <w:szCs w:val="20"/>
        </w:rPr>
      </w:pPr>
    </w:p>
    <w:p w14:paraId="7C190259" w14:textId="692EAC4E" w:rsidR="00FF3107" w:rsidRDefault="004E20F5" w:rsidP="00092833">
      <w:pPr>
        <w:spacing w:line="259" w:lineRule="auto"/>
        <w:ind w:left="720" w:right="-45"/>
        <w:jc w:val="both"/>
        <w:rPr>
          <w:rFonts w:cs="Arial"/>
          <w:bCs/>
          <w:color w:val="000000"/>
          <w:sz w:val="20"/>
          <w:szCs w:val="20"/>
        </w:rPr>
      </w:pPr>
      <w:r w:rsidRPr="004E20F5">
        <w:rPr>
          <w:rFonts w:cs="Arial"/>
          <w:bCs/>
          <w:color w:val="000000"/>
          <w:sz w:val="20"/>
          <w:szCs w:val="20"/>
        </w:rPr>
        <w:t xml:space="preserve">Ms Tate said that all the work they </w:t>
      </w:r>
      <w:r>
        <w:rPr>
          <w:rFonts w:cs="Arial"/>
          <w:bCs/>
          <w:color w:val="000000"/>
          <w:sz w:val="20"/>
          <w:szCs w:val="20"/>
        </w:rPr>
        <w:t xml:space="preserve">will </w:t>
      </w:r>
      <w:r w:rsidRPr="004E20F5">
        <w:rPr>
          <w:rFonts w:cs="Arial"/>
          <w:bCs/>
          <w:color w:val="000000"/>
          <w:sz w:val="20"/>
          <w:szCs w:val="20"/>
        </w:rPr>
        <w:t xml:space="preserve">do </w:t>
      </w:r>
      <w:r>
        <w:rPr>
          <w:rFonts w:cs="Arial"/>
          <w:bCs/>
          <w:color w:val="000000"/>
          <w:sz w:val="20"/>
          <w:szCs w:val="20"/>
        </w:rPr>
        <w:t xml:space="preserve">will be </w:t>
      </w:r>
      <w:r w:rsidRPr="004E20F5">
        <w:rPr>
          <w:rFonts w:cs="Arial"/>
          <w:bCs/>
          <w:color w:val="000000"/>
          <w:sz w:val="20"/>
          <w:szCs w:val="20"/>
        </w:rPr>
        <w:t xml:space="preserve">subject to </w:t>
      </w:r>
      <w:r>
        <w:rPr>
          <w:rFonts w:cs="Arial"/>
          <w:bCs/>
          <w:color w:val="000000"/>
          <w:sz w:val="20"/>
          <w:szCs w:val="20"/>
        </w:rPr>
        <w:t>r</w:t>
      </w:r>
      <w:r w:rsidRPr="004E20F5">
        <w:rPr>
          <w:rFonts w:cs="Arial"/>
          <w:bCs/>
          <w:color w:val="000000"/>
          <w:sz w:val="20"/>
          <w:szCs w:val="20"/>
        </w:rPr>
        <w:t xml:space="preserve">egulatory controls.  </w:t>
      </w:r>
    </w:p>
    <w:p w14:paraId="32D385C1" w14:textId="77BF197F" w:rsidR="004E20F5" w:rsidRDefault="004E20F5" w:rsidP="00092833">
      <w:pPr>
        <w:spacing w:line="259" w:lineRule="auto"/>
        <w:ind w:left="720" w:right="-45"/>
        <w:jc w:val="both"/>
        <w:rPr>
          <w:rFonts w:cs="Arial"/>
          <w:bCs/>
          <w:color w:val="000000"/>
          <w:sz w:val="20"/>
          <w:szCs w:val="20"/>
        </w:rPr>
      </w:pPr>
    </w:p>
    <w:p w14:paraId="7BC37CD6" w14:textId="63C1C9FC" w:rsidR="004E20F5" w:rsidRDefault="004E20F5" w:rsidP="00092833">
      <w:pPr>
        <w:spacing w:line="259" w:lineRule="auto"/>
        <w:ind w:left="720" w:right="-45"/>
        <w:jc w:val="both"/>
        <w:rPr>
          <w:rFonts w:cs="Arial"/>
          <w:bCs/>
          <w:color w:val="000000"/>
          <w:sz w:val="20"/>
          <w:szCs w:val="20"/>
        </w:rPr>
      </w:pPr>
      <w:r w:rsidRPr="009246B4">
        <w:rPr>
          <w:rFonts w:cs="Arial"/>
          <w:b/>
          <w:color w:val="000000"/>
          <w:sz w:val="20"/>
          <w:szCs w:val="20"/>
        </w:rPr>
        <w:t>MOP6</w:t>
      </w:r>
      <w:r>
        <w:rPr>
          <w:rFonts w:cs="Arial"/>
          <w:bCs/>
          <w:color w:val="000000"/>
          <w:sz w:val="20"/>
          <w:szCs w:val="20"/>
        </w:rPr>
        <w:t xml:space="preserve"> said that his house did not initially receive a NHBC certificate because of the arsenic.  </w:t>
      </w:r>
    </w:p>
    <w:p w14:paraId="2D3E68C0" w14:textId="77777777" w:rsidR="004E20F5" w:rsidRDefault="004E20F5" w:rsidP="00092833">
      <w:pPr>
        <w:spacing w:line="259" w:lineRule="auto"/>
        <w:ind w:left="720" w:right="-45"/>
        <w:jc w:val="both"/>
        <w:rPr>
          <w:rFonts w:cs="Arial"/>
          <w:bCs/>
          <w:color w:val="000000"/>
          <w:sz w:val="20"/>
          <w:szCs w:val="20"/>
        </w:rPr>
      </w:pPr>
    </w:p>
    <w:p w14:paraId="79421BEA" w14:textId="62BBD5F6" w:rsidR="004E20F5" w:rsidRDefault="004E20F5" w:rsidP="00092833">
      <w:pPr>
        <w:spacing w:line="259" w:lineRule="auto"/>
        <w:ind w:left="720" w:right="-45"/>
        <w:jc w:val="both"/>
        <w:rPr>
          <w:rFonts w:cs="Arial"/>
          <w:bCs/>
          <w:color w:val="000000"/>
          <w:sz w:val="20"/>
          <w:szCs w:val="20"/>
        </w:rPr>
      </w:pPr>
      <w:r>
        <w:rPr>
          <w:rFonts w:cs="Arial"/>
          <w:bCs/>
          <w:color w:val="000000"/>
          <w:sz w:val="20"/>
          <w:szCs w:val="20"/>
        </w:rPr>
        <w:t>Ms Tait said that this would not be possible with the Sandpits Road development.  Cameron Homes would work with NHBC throughout the build.</w:t>
      </w:r>
    </w:p>
    <w:p w14:paraId="5B0C2CE3" w14:textId="77777777" w:rsidR="004E20F5" w:rsidRPr="004E20F5" w:rsidRDefault="004E20F5" w:rsidP="00092833">
      <w:pPr>
        <w:spacing w:line="259" w:lineRule="auto"/>
        <w:ind w:left="720" w:right="-45"/>
        <w:jc w:val="both"/>
        <w:rPr>
          <w:rFonts w:cs="Arial"/>
          <w:bCs/>
          <w:color w:val="000000"/>
          <w:sz w:val="20"/>
          <w:szCs w:val="20"/>
        </w:rPr>
      </w:pPr>
    </w:p>
    <w:p w14:paraId="1134AF4D" w14:textId="3CF711FC" w:rsidR="00FF3107" w:rsidRDefault="004E20F5" w:rsidP="00092833">
      <w:pPr>
        <w:spacing w:line="259" w:lineRule="auto"/>
        <w:ind w:right="-45"/>
        <w:jc w:val="both"/>
        <w:rPr>
          <w:rFonts w:cs="Arial"/>
          <w:bCs/>
          <w:color w:val="000000"/>
          <w:sz w:val="20"/>
          <w:szCs w:val="20"/>
        </w:rPr>
      </w:pPr>
      <w:r>
        <w:rPr>
          <w:rFonts w:cs="Arial"/>
          <w:b/>
          <w:color w:val="000000"/>
          <w:sz w:val="20"/>
          <w:szCs w:val="20"/>
        </w:rPr>
        <w:tab/>
        <w:t>MOP 7</w:t>
      </w:r>
      <w:r w:rsidR="009246B4">
        <w:rPr>
          <w:rFonts w:cs="Arial"/>
          <w:b/>
          <w:color w:val="000000"/>
          <w:sz w:val="20"/>
          <w:szCs w:val="20"/>
        </w:rPr>
        <w:t xml:space="preserve"> </w:t>
      </w:r>
      <w:r w:rsidR="009246B4" w:rsidRPr="009246B4">
        <w:rPr>
          <w:rFonts w:cs="Arial"/>
          <w:bCs/>
          <w:color w:val="000000"/>
          <w:sz w:val="20"/>
          <w:szCs w:val="20"/>
        </w:rPr>
        <w:t xml:space="preserve">agreed with the concerns over the drainage from the site and the capability of the proposed </w:t>
      </w:r>
      <w:r w:rsidR="009246B4" w:rsidRPr="009246B4">
        <w:rPr>
          <w:rFonts w:cs="Arial"/>
          <w:bCs/>
          <w:color w:val="000000"/>
          <w:sz w:val="20"/>
          <w:szCs w:val="20"/>
        </w:rPr>
        <w:tab/>
        <w:t xml:space="preserve">SUDS.  </w:t>
      </w:r>
      <w:r w:rsidR="00092833">
        <w:rPr>
          <w:rFonts w:cs="Arial"/>
          <w:bCs/>
          <w:color w:val="000000"/>
          <w:sz w:val="20"/>
          <w:szCs w:val="20"/>
        </w:rPr>
        <w:t xml:space="preserve">The MOP </w:t>
      </w:r>
      <w:r w:rsidR="009246B4" w:rsidRPr="009246B4">
        <w:rPr>
          <w:rFonts w:cs="Arial"/>
          <w:bCs/>
          <w:color w:val="000000"/>
          <w:sz w:val="20"/>
          <w:szCs w:val="20"/>
        </w:rPr>
        <w:t xml:space="preserve">also </w:t>
      </w:r>
      <w:r w:rsidR="00092833">
        <w:rPr>
          <w:rFonts w:cs="Arial"/>
          <w:bCs/>
          <w:color w:val="000000"/>
          <w:sz w:val="20"/>
          <w:szCs w:val="20"/>
        </w:rPr>
        <w:t xml:space="preserve">enquired about the </w:t>
      </w:r>
      <w:r w:rsidR="009246B4" w:rsidRPr="009246B4">
        <w:rPr>
          <w:rFonts w:cs="Arial"/>
          <w:bCs/>
          <w:color w:val="000000"/>
          <w:sz w:val="20"/>
          <w:szCs w:val="20"/>
        </w:rPr>
        <w:t xml:space="preserve">long-term management of the public </w:t>
      </w:r>
      <w:r w:rsidR="001C0790" w:rsidRPr="009246B4">
        <w:rPr>
          <w:rFonts w:cs="Arial"/>
          <w:bCs/>
          <w:color w:val="000000"/>
          <w:sz w:val="20"/>
          <w:szCs w:val="20"/>
        </w:rPr>
        <w:t>space.</w:t>
      </w:r>
    </w:p>
    <w:p w14:paraId="22501320" w14:textId="74FA8A83" w:rsidR="009246B4" w:rsidRDefault="009246B4" w:rsidP="00092833">
      <w:pPr>
        <w:spacing w:line="259" w:lineRule="auto"/>
        <w:ind w:right="-45"/>
        <w:jc w:val="both"/>
        <w:rPr>
          <w:rFonts w:cs="Arial"/>
          <w:bCs/>
          <w:color w:val="000000"/>
          <w:sz w:val="20"/>
          <w:szCs w:val="20"/>
        </w:rPr>
      </w:pPr>
    </w:p>
    <w:p w14:paraId="4AA0C644" w14:textId="1927ADD4" w:rsidR="009246B4" w:rsidRDefault="009246B4" w:rsidP="00092833">
      <w:pPr>
        <w:spacing w:line="259" w:lineRule="auto"/>
        <w:ind w:right="-45"/>
        <w:jc w:val="both"/>
        <w:rPr>
          <w:rFonts w:cs="Arial"/>
          <w:bCs/>
          <w:color w:val="000000"/>
          <w:sz w:val="20"/>
          <w:szCs w:val="20"/>
        </w:rPr>
      </w:pPr>
      <w:r>
        <w:rPr>
          <w:rFonts w:cs="Arial"/>
          <w:bCs/>
          <w:color w:val="000000"/>
          <w:sz w:val="20"/>
          <w:szCs w:val="20"/>
        </w:rPr>
        <w:tab/>
      </w:r>
      <w:r w:rsidR="00092833">
        <w:rPr>
          <w:rFonts w:cs="Arial"/>
          <w:bCs/>
          <w:color w:val="000000"/>
          <w:sz w:val="20"/>
          <w:szCs w:val="20"/>
        </w:rPr>
        <w:t>Ms</w:t>
      </w:r>
      <w:r>
        <w:rPr>
          <w:rFonts w:cs="Arial"/>
          <w:bCs/>
          <w:color w:val="000000"/>
          <w:sz w:val="20"/>
          <w:szCs w:val="20"/>
        </w:rPr>
        <w:t xml:space="preserve"> Tait said that the open space would be offered to the Parish Council though the s106 agreement.</w:t>
      </w:r>
    </w:p>
    <w:p w14:paraId="5B7EA484" w14:textId="247A5471" w:rsidR="009246B4" w:rsidRDefault="009246B4" w:rsidP="00092833">
      <w:pPr>
        <w:spacing w:line="259" w:lineRule="auto"/>
        <w:ind w:right="-45"/>
        <w:jc w:val="both"/>
        <w:rPr>
          <w:rFonts w:cs="Arial"/>
          <w:bCs/>
          <w:color w:val="000000"/>
          <w:sz w:val="20"/>
          <w:szCs w:val="20"/>
        </w:rPr>
      </w:pPr>
    </w:p>
    <w:p w14:paraId="04062987" w14:textId="00FD2ABF" w:rsidR="009246B4" w:rsidRDefault="009246B4" w:rsidP="00092833">
      <w:pPr>
        <w:spacing w:line="259" w:lineRule="auto"/>
        <w:ind w:left="720" w:right="-45"/>
        <w:jc w:val="both"/>
        <w:rPr>
          <w:rFonts w:cs="Arial"/>
          <w:bCs/>
          <w:color w:val="000000"/>
          <w:sz w:val="20"/>
          <w:szCs w:val="20"/>
        </w:rPr>
      </w:pPr>
      <w:r w:rsidRPr="009246B4">
        <w:rPr>
          <w:rFonts w:cs="Arial"/>
          <w:b/>
          <w:color w:val="000000"/>
          <w:sz w:val="20"/>
          <w:szCs w:val="20"/>
        </w:rPr>
        <w:t xml:space="preserve">MOP 8 </w:t>
      </w:r>
      <w:r w:rsidRPr="009246B4">
        <w:rPr>
          <w:rFonts w:cs="Arial"/>
          <w:bCs/>
          <w:color w:val="000000"/>
          <w:sz w:val="20"/>
          <w:szCs w:val="20"/>
        </w:rPr>
        <w:t>commented on the disposal of the spoil from Home Barns development including the disposal of the spoil including asbestos in the ridge</w:t>
      </w:r>
      <w:r w:rsidR="00092833">
        <w:rPr>
          <w:rFonts w:cs="Arial"/>
          <w:bCs/>
          <w:color w:val="000000"/>
          <w:sz w:val="20"/>
          <w:szCs w:val="20"/>
        </w:rPr>
        <w:t xml:space="preserve"> and</w:t>
      </w:r>
      <w:r w:rsidRPr="009246B4">
        <w:rPr>
          <w:rFonts w:cs="Arial"/>
          <w:bCs/>
          <w:color w:val="000000"/>
          <w:sz w:val="20"/>
          <w:szCs w:val="20"/>
        </w:rPr>
        <w:t xml:space="preserve"> furrow of the fields at that time.  </w:t>
      </w:r>
      <w:r w:rsidR="00092833">
        <w:rPr>
          <w:rFonts w:cs="Arial"/>
          <w:bCs/>
          <w:color w:val="000000"/>
          <w:sz w:val="20"/>
          <w:szCs w:val="20"/>
        </w:rPr>
        <w:t xml:space="preserve">The MOP </w:t>
      </w:r>
      <w:r w:rsidRPr="009246B4">
        <w:rPr>
          <w:rFonts w:cs="Arial"/>
          <w:bCs/>
          <w:color w:val="000000"/>
          <w:sz w:val="20"/>
          <w:szCs w:val="20"/>
        </w:rPr>
        <w:t xml:space="preserve">suggested that Cameron Homes do more extensive </w:t>
      </w:r>
      <w:r w:rsidR="00092833">
        <w:rPr>
          <w:rFonts w:cs="Arial"/>
          <w:bCs/>
          <w:color w:val="000000"/>
          <w:sz w:val="20"/>
          <w:szCs w:val="20"/>
        </w:rPr>
        <w:t>analysis of</w:t>
      </w:r>
      <w:r w:rsidRPr="009246B4">
        <w:rPr>
          <w:rFonts w:cs="Arial"/>
          <w:bCs/>
          <w:color w:val="000000"/>
          <w:sz w:val="20"/>
          <w:szCs w:val="20"/>
        </w:rPr>
        <w:t xml:space="preserve"> the land.</w:t>
      </w:r>
      <w:r>
        <w:rPr>
          <w:rFonts w:cs="Arial"/>
          <w:bCs/>
          <w:color w:val="000000"/>
          <w:sz w:val="20"/>
          <w:szCs w:val="20"/>
        </w:rPr>
        <w:t xml:space="preserve">  MOP went on to comment that the cluster of affordable homes is not an integrated approach.  </w:t>
      </w:r>
      <w:r w:rsidR="00747AD2">
        <w:rPr>
          <w:rFonts w:cs="Arial"/>
          <w:bCs/>
          <w:color w:val="000000"/>
          <w:sz w:val="20"/>
          <w:szCs w:val="20"/>
        </w:rPr>
        <w:t>It seems to be two developments, with the affordable homes being in isolation</w:t>
      </w:r>
      <w:r w:rsidR="00092833">
        <w:rPr>
          <w:rFonts w:cs="Arial"/>
          <w:bCs/>
          <w:color w:val="000000"/>
          <w:sz w:val="20"/>
          <w:szCs w:val="20"/>
        </w:rPr>
        <w:t>,</w:t>
      </w:r>
      <w:r w:rsidR="00747AD2">
        <w:rPr>
          <w:rFonts w:cs="Arial"/>
          <w:bCs/>
          <w:color w:val="000000"/>
          <w:sz w:val="20"/>
          <w:szCs w:val="20"/>
        </w:rPr>
        <w:t xml:space="preserve"> which is not appropriate.</w:t>
      </w:r>
    </w:p>
    <w:p w14:paraId="61B4A460" w14:textId="6A12DDAD" w:rsidR="00747AD2" w:rsidRDefault="00747AD2" w:rsidP="00092833">
      <w:pPr>
        <w:spacing w:line="259" w:lineRule="auto"/>
        <w:ind w:left="720" w:right="-45"/>
        <w:jc w:val="both"/>
        <w:rPr>
          <w:rFonts w:cs="Arial"/>
          <w:bCs/>
          <w:color w:val="000000"/>
          <w:sz w:val="20"/>
          <w:szCs w:val="20"/>
        </w:rPr>
      </w:pPr>
    </w:p>
    <w:p w14:paraId="70CF17C7" w14:textId="0B5D9CBC" w:rsidR="00747AD2" w:rsidRDefault="00747AD2" w:rsidP="00092833">
      <w:pPr>
        <w:spacing w:line="259" w:lineRule="auto"/>
        <w:ind w:left="720" w:right="-45"/>
        <w:jc w:val="both"/>
        <w:rPr>
          <w:rFonts w:cs="Arial"/>
          <w:bCs/>
          <w:color w:val="000000"/>
          <w:sz w:val="20"/>
          <w:szCs w:val="20"/>
        </w:rPr>
      </w:pPr>
      <w:r w:rsidRPr="00092833">
        <w:rPr>
          <w:rFonts w:cs="Arial"/>
          <w:b/>
          <w:color w:val="000000"/>
          <w:sz w:val="20"/>
          <w:szCs w:val="20"/>
        </w:rPr>
        <w:t>MOP9</w:t>
      </w:r>
      <w:r>
        <w:rPr>
          <w:rFonts w:cs="Arial"/>
          <w:bCs/>
          <w:color w:val="000000"/>
          <w:sz w:val="20"/>
          <w:szCs w:val="20"/>
        </w:rPr>
        <w:t xml:space="preserve"> asked Cameron Homes whether </w:t>
      </w:r>
      <w:r w:rsidR="001C0790">
        <w:rPr>
          <w:rFonts w:cs="Arial"/>
          <w:bCs/>
          <w:color w:val="000000"/>
          <w:sz w:val="20"/>
          <w:szCs w:val="20"/>
        </w:rPr>
        <w:t>all</w:t>
      </w:r>
      <w:r>
        <w:rPr>
          <w:rFonts w:cs="Arial"/>
          <w:bCs/>
          <w:color w:val="000000"/>
          <w:sz w:val="20"/>
          <w:szCs w:val="20"/>
        </w:rPr>
        <w:t xml:space="preserve"> the houses would have rainwater harvesting and solar panelling or sustainable energy (including the affordable homes).</w:t>
      </w:r>
    </w:p>
    <w:p w14:paraId="369BBFC8" w14:textId="10192E61" w:rsidR="00747AD2" w:rsidRDefault="00747AD2" w:rsidP="00092833">
      <w:pPr>
        <w:spacing w:line="259" w:lineRule="auto"/>
        <w:ind w:left="720" w:right="-45"/>
        <w:jc w:val="both"/>
        <w:rPr>
          <w:rFonts w:cs="Arial"/>
          <w:bCs/>
          <w:color w:val="000000"/>
          <w:sz w:val="20"/>
          <w:szCs w:val="20"/>
        </w:rPr>
      </w:pPr>
    </w:p>
    <w:p w14:paraId="31150719" w14:textId="7C60253F" w:rsidR="00747AD2" w:rsidRDefault="00747AD2" w:rsidP="00092833">
      <w:pPr>
        <w:spacing w:line="259" w:lineRule="auto"/>
        <w:ind w:left="720" w:right="-45"/>
        <w:jc w:val="both"/>
        <w:rPr>
          <w:rFonts w:cs="Arial"/>
          <w:bCs/>
          <w:color w:val="000000"/>
          <w:sz w:val="20"/>
          <w:szCs w:val="20"/>
        </w:rPr>
      </w:pPr>
      <w:r>
        <w:rPr>
          <w:rFonts w:cs="Arial"/>
          <w:bCs/>
          <w:color w:val="000000"/>
          <w:sz w:val="20"/>
          <w:szCs w:val="20"/>
        </w:rPr>
        <w:t xml:space="preserve">Karen Tait said that </w:t>
      </w:r>
      <w:r w:rsidR="00C446C9">
        <w:rPr>
          <w:rFonts w:cs="Arial"/>
          <w:bCs/>
          <w:color w:val="000000"/>
          <w:sz w:val="20"/>
          <w:szCs w:val="20"/>
        </w:rPr>
        <w:t>rainwater</w:t>
      </w:r>
      <w:r>
        <w:rPr>
          <w:rFonts w:cs="Arial"/>
          <w:bCs/>
          <w:color w:val="000000"/>
          <w:sz w:val="20"/>
          <w:szCs w:val="20"/>
        </w:rPr>
        <w:t xml:space="preserve"> harvesting will be a requirement for </w:t>
      </w:r>
      <w:r w:rsidR="003200D1">
        <w:rPr>
          <w:rFonts w:cs="Arial"/>
          <w:bCs/>
          <w:color w:val="000000"/>
          <w:sz w:val="20"/>
          <w:szCs w:val="20"/>
        </w:rPr>
        <w:t>all</w:t>
      </w:r>
      <w:r>
        <w:rPr>
          <w:rFonts w:cs="Arial"/>
          <w:bCs/>
          <w:color w:val="000000"/>
          <w:sz w:val="20"/>
          <w:szCs w:val="20"/>
        </w:rPr>
        <w:t xml:space="preserve"> the homes. </w:t>
      </w:r>
      <w:r w:rsidR="00C446C9">
        <w:rPr>
          <w:rFonts w:cs="Arial"/>
          <w:bCs/>
          <w:color w:val="000000"/>
          <w:sz w:val="20"/>
          <w:szCs w:val="20"/>
        </w:rPr>
        <w:t xml:space="preserve"> They are standard</w:t>
      </w:r>
      <w:r w:rsidR="00092833">
        <w:rPr>
          <w:rFonts w:cs="Arial"/>
          <w:bCs/>
          <w:color w:val="000000"/>
          <w:sz w:val="20"/>
          <w:szCs w:val="20"/>
        </w:rPr>
        <w:t xml:space="preserve"> </w:t>
      </w:r>
      <w:r w:rsidR="00C446C9">
        <w:rPr>
          <w:rFonts w:cs="Arial"/>
          <w:bCs/>
          <w:color w:val="000000"/>
          <w:sz w:val="20"/>
          <w:szCs w:val="20"/>
        </w:rPr>
        <w:t xml:space="preserve">for all homes now. </w:t>
      </w:r>
      <w:r>
        <w:rPr>
          <w:rFonts w:cs="Arial"/>
          <w:bCs/>
          <w:color w:val="000000"/>
          <w:sz w:val="20"/>
          <w:szCs w:val="20"/>
        </w:rPr>
        <w:t xml:space="preserve"> </w:t>
      </w:r>
      <w:r w:rsidR="00C446C9">
        <w:rPr>
          <w:rFonts w:cs="Arial"/>
          <w:bCs/>
          <w:color w:val="000000"/>
          <w:sz w:val="20"/>
          <w:szCs w:val="20"/>
        </w:rPr>
        <w:t xml:space="preserve">It was not included in the application because </w:t>
      </w:r>
      <w:r w:rsidR="003200D1">
        <w:rPr>
          <w:rFonts w:cs="Arial"/>
          <w:bCs/>
          <w:color w:val="000000"/>
          <w:sz w:val="20"/>
          <w:szCs w:val="20"/>
        </w:rPr>
        <w:t>it is</w:t>
      </w:r>
      <w:r w:rsidR="00C446C9">
        <w:rPr>
          <w:rFonts w:cs="Arial"/>
          <w:bCs/>
          <w:color w:val="000000"/>
          <w:sz w:val="20"/>
          <w:szCs w:val="20"/>
        </w:rPr>
        <w:t xml:space="preserve"> not part of the planning </w:t>
      </w:r>
      <w:r w:rsidR="00092833">
        <w:rPr>
          <w:rFonts w:cs="Arial"/>
          <w:bCs/>
          <w:color w:val="000000"/>
          <w:sz w:val="20"/>
          <w:szCs w:val="20"/>
        </w:rPr>
        <w:t>r</w:t>
      </w:r>
      <w:r w:rsidR="00C446C9">
        <w:rPr>
          <w:rFonts w:cs="Arial"/>
          <w:bCs/>
          <w:color w:val="000000"/>
          <w:sz w:val="20"/>
          <w:szCs w:val="20"/>
        </w:rPr>
        <w:t xml:space="preserve">equirements.  Cameron Homes are currently specifying LPG tanks, </w:t>
      </w:r>
      <w:r w:rsidR="00092833">
        <w:rPr>
          <w:rFonts w:cs="Arial"/>
          <w:bCs/>
          <w:color w:val="000000"/>
          <w:sz w:val="20"/>
          <w:szCs w:val="20"/>
        </w:rPr>
        <w:t>the second-best</w:t>
      </w:r>
      <w:r w:rsidR="00C446C9">
        <w:rPr>
          <w:rFonts w:cs="Arial"/>
          <w:bCs/>
          <w:color w:val="000000"/>
          <w:sz w:val="20"/>
          <w:szCs w:val="20"/>
        </w:rPr>
        <w:t xml:space="preserve"> sustainable source aside from mains gas connections.  Building regulations at the time of build will </w:t>
      </w:r>
      <w:r w:rsidR="00092833">
        <w:rPr>
          <w:rFonts w:cs="Arial"/>
          <w:bCs/>
          <w:color w:val="000000"/>
          <w:sz w:val="20"/>
          <w:szCs w:val="20"/>
        </w:rPr>
        <w:t xml:space="preserve">inform the choice of heat </w:t>
      </w:r>
      <w:r w:rsidR="00C446C9">
        <w:rPr>
          <w:rFonts w:cs="Arial"/>
          <w:bCs/>
          <w:color w:val="000000"/>
          <w:sz w:val="20"/>
          <w:szCs w:val="20"/>
        </w:rPr>
        <w:t>source at the time.</w:t>
      </w:r>
    </w:p>
    <w:p w14:paraId="576C0E9B" w14:textId="67792906" w:rsidR="00C446C9" w:rsidRDefault="00C446C9" w:rsidP="00092833">
      <w:pPr>
        <w:spacing w:line="259" w:lineRule="auto"/>
        <w:ind w:left="720" w:right="-45"/>
        <w:jc w:val="both"/>
        <w:rPr>
          <w:rFonts w:cs="Arial"/>
          <w:bCs/>
          <w:color w:val="000000"/>
          <w:sz w:val="20"/>
          <w:szCs w:val="20"/>
        </w:rPr>
      </w:pPr>
    </w:p>
    <w:p w14:paraId="02BA75E7" w14:textId="77777777" w:rsidR="00092833" w:rsidRDefault="00C446C9" w:rsidP="00092833">
      <w:pPr>
        <w:spacing w:line="259" w:lineRule="auto"/>
        <w:ind w:left="720" w:right="-45"/>
        <w:jc w:val="both"/>
        <w:rPr>
          <w:rFonts w:cs="Arial"/>
          <w:bCs/>
          <w:color w:val="000000"/>
          <w:sz w:val="20"/>
          <w:szCs w:val="20"/>
        </w:rPr>
      </w:pPr>
      <w:r>
        <w:rPr>
          <w:rFonts w:cs="Arial"/>
          <w:bCs/>
          <w:color w:val="000000"/>
          <w:sz w:val="20"/>
          <w:szCs w:val="20"/>
        </w:rPr>
        <w:t xml:space="preserve">David Roache invited DC John Feilding to comment.  </w:t>
      </w:r>
    </w:p>
    <w:p w14:paraId="2C777CC8" w14:textId="58807F7E" w:rsidR="00C446C9" w:rsidRDefault="00092833" w:rsidP="00092833">
      <w:pPr>
        <w:spacing w:line="259" w:lineRule="auto"/>
        <w:ind w:left="720" w:right="-45"/>
        <w:jc w:val="both"/>
        <w:rPr>
          <w:rFonts w:cs="Arial"/>
          <w:bCs/>
          <w:color w:val="000000"/>
          <w:sz w:val="20"/>
          <w:szCs w:val="20"/>
        </w:rPr>
      </w:pPr>
      <w:r>
        <w:rPr>
          <w:rFonts w:cs="Arial"/>
          <w:bCs/>
          <w:color w:val="000000"/>
          <w:sz w:val="20"/>
          <w:szCs w:val="20"/>
        </w:rPr>
        <w:t>Cllr</w:t>
      </w:r>
      <w:r w:rsidR="00C446C9">
        <w:rPr>
          <w:rFonts w:cs="Arial"/>
          <w:bCs/>
          <w:color w:val="000000"/>
          <w:sz w:val="20"/>
          <w:szCs w:val="20"/>
        </w:rPr>
        <w:t xml:space="preserve"> Feilding said that many of the questions asked are the forefront of the District Councils </w:t>
      </w:r>
      <w:r>
        <w:rPr>
          <w:rFonts w:cs="Arial"/>
          <w:bCs/>
          <w:color w:val="000000"/>
          <w:sz w:val="20"/>
          <w:szCs w:val="20"/>
        </w:rPr>
        <w:t xml:space="preserve">policy regarding </w:t>
      </w:r>
      <w:r w:rsidR="00C446C9">
        <w:rPr>
          <w:rFonts w:cs="Arial"/>
          <w:bCs/>
          <w:color w:val="000000"/>
          <w:sz w:val="20"/>
          <w:szCs w:val="20"/>
        </w:rPr>
        <w:t xml:space="preserve">permission </w:t>
      </w:r>
      <w:r>
        <w:rPr>
          <w:rFonts w:cs="Arial"/>
          <w:bCs/>
          <w:color w:val="000000"/>
          <w:sz w:val="20"/>
          <w:szCs w:val="20"/>
        </w:rPr>
        <w:t>to develop</w:t>
      </w:r>
      <w:r w:rsidR="00C446C9">
        <w:rPr>
          <w:rFonts w:cs="Arial"/>
          <w:bCs/>
          <w:color w:val="000000"/>
          <w:sz w:val="20"/>
          <w:szCs w:val="20"/>
        </w:rPr>
        <w:t xml:space="preserve">.  </w:t>
      </w:r>
      <w:r>
        <w:rPr>
          <w:rFonts w:cs="Arial"/>
          <w:bCs/>
          <w:color w:val="000000"/>
          <w:sz w:val="20"/>
          <w:szCs w:val="20"/>
        </w:rPr>
        <w:t xml:space="preserve">He </w:t>
      </w:r>
      <w:r w:rsidR="00C446C9">
        <w:rPr>
          <w:rFonts w:cs="Arial"/>
          <w:bCs/>
          <w:color w:val="000000"/>
          <w:sz w:val="20"/>
          <w:szCs w:val="20"/>
        </w:rPr>
        <w:t>said that the development must have a proper</w:t>
      </w:r>
      <w:r>
        <w:rPr>
          <w:rFonts w:cs="Arial"/>
          <w:bCs/>
          <w:color w:val="000000"/>
          <w:sz w:val="20"/>
          <w:szCs w:val="20"/>
        </w:rPr>
        <w:t xml:space="preserve"> construction</w:t>
      </w:r>
      <w:r w:rsidR="00C446C9">
        <w:rPr>
          <w:rFonts w:cs="Arial"/>
          <w:bCs/>
          <w:color w:val="000000"/>
          <w:sz w:val="20"/>
          <w:szCs w:val="20"/>
        </w:rPr>
        <w:t xml:space="preserve"> management plan in place before they start the development.</w:t>
      </w:r>
      <w:r>
        <w:rPr>
          <w:rFonts w:cs="Arial"/>
          <w:bCs/>
          <w:color w:val="000000"/>
          <w:sz w:val="20"/>
          <w:szCs w:val="20"/>
        </w:rPr>
        <w:t xml:space="preserve">  Cllr</w:t>
      </w:r>
      <w:r w:rsidR="00C446C9" w:rsidRPr="00C446C9">
        <w:rPr>
          <w:rFonts w:cs="Arial"/>
          <w:bCs/>
          <w:color w:val="000000"/>
          <w:sz w:val="20"/>
          <w:szCs w:val="20"/>
        </w:rPr>
        <w:t xml:space="preserve"> Feilding </w:t>
      </w:r>
      <w:r>
        <w:rPr>
          <w:rFonts w:cs="Arial"/>
          <w:bCs/>
          <w:color w:val="000000"/>
          <w:sz w:val="20"/>
          <w:szCs w:val="20"/>
        </w:rPr>
        <w:t xml:space="preserve">also </w:t>
      </w:r>
      <w:r w:rsidR="00C446C9" w:rsidRPr="00C446C9">
        <w:rPr>
          <w:rFonts w:cs="Arial"/>
          <w:bCs/>
          <w:color w:val="000000"/>
          <w:sz w:val="20"/>
          <w:szCs w:val="20"/>
        </w:rPr>
        <w:t>said the requirements of s106</w:t>
      </w:r>
      <w:r w:rsidR="00C446C9">
        <w:rPr>
          <w:rFonts w:cs="Arial"/>
          <w:bCs/>
          <w:color w:val="000000"/>
          <w:sz w:val="20"/>
          <w:szCs w:val="20"/>
        </w:rPr>
        <w:t xml:space="preserve"> agreement</w:t>
      </w:r>
      <w:r w:rsidR="00C446C9" w:rsidRPr="00C446C9">
        <w:rPr>
          <w:rFonts w:cs="Arial"/>
          <w:bCs/>
          <w:color w:val="000000"/>
          <w:sz w:val="20"/>
          <w:szCs w:val="20"/>
        </w:rPr>
        <w:t xml:space="preserve"> will govern who the affordable houses </w:t>
      </w:r>
      <w:r>
        <w:rPr>
          <w:rFonts w:cs="Arial"/>
          <w:bCs/>
          <w:color w:val="000000"/>
          <w:sz w:val="20"/>
          <w:szCs w:val="20"/>
        </w:rPr>
        <w:t xml:space="preserve">can be </w:t>
      </w:r>
      <w:r w:rsidR="00C446C9" w:rsidRPr="00C446C9">
        <w:rPr>
          <w:rFonts w:cs="Arial"/>
          <w:bCs/>
          <w:color w:val="000000"/>
          <w:sz w:val="20"/>
          <w:szCs w:val="20"/>
        </w:rPr>
        <w:t>made available too</w:t>
      </w:r>
      <w:r w:rsidR="00C446C9">
        <w:rPr>
          <w:rFonts w:cs="Arial"/>
          <w:bCs/>
          <w:color w:val="000000"/>
          <w:sz w:val="20"/>
          <w:szCs w:val="20"/>
        </w:rPr>
        <w:t xml:space="preserve"> </w:t>
      </w:r>
      <w:r w:rsidR="001C0790">
        <w:rPr>
          <w:rFonts w:cs="Arial"/>
          <w:bCs/>
          <w:color w:val="000000"/>
          <w:sz w:val="20"/>
          <w:szCs w:val="20"/>
        </w:rPr>
        <w:t>i.e.,</w:t>
      </w:r>
      <w:r w:rsidR="00C446C9">
        <w:rPr>
          <w:rFonts w:cs="Arial"/>
          <w:bCs/>
          <w:color w:val="000000"/>
          <w:sz w:val="20"/>
          <w:szCs w:val="20"/>
        </w:rPr>
        <w:t xml:space="preserve"> degree of relationship to people in </w:t>
      </w:r>
      <w:r w:rsidR="001C0790">
        <w:rPr>
          <w:rFonts w:cs="Arial"/>
          <w:bCs/>
          <w:color w:val="000000"/>
          <w:sz w:val="20"/>
          <w:szCs w:val="20"/>
        </w:rPr>
        <w:t>the village</w:t>
      </w:r>
      <w:r w:rsidR="00C446C9">
        <w:rPr>
          <w:rFonts w:cs="Arial"/>
          <w:bCs/>
          <w:color w:val="000000"/>
          <w:sz w:val="20"/>
          <w:szCs w:val="20"/>
        </w:rPr>
        <w:t>, jobs in the area etc</w:t>
      </w:r>
      <w:r w:rsidR="00C446C9" w:rsidRPr="00C446C9">
        <w:rPr>
          <w:rFonts w:cs="Arial"/>
          <w:bCs/>
          <w:color w:val="000000"/>
          <w:sz w:val="20"/>
          <w:szCs w:val="20"/>
        </w:rPr>
        <w:t>.</w:t>
      </w:r>
    </w:p>
    <w:p w14:paraId="1A0649A7" w14:textId="7E4441C3" w:rsidR="00C446C9" w:rsidRDefault="00C446C9" w:rsidP="00092833">
      <w:pPr>
        <w:spacing w:line="259" w:lineRule="auto"/>
        <w:ind w:right="-45"/>
        <w:jc w:val="both"/>
        <w:rPr>
          <w:rFonts w:cs="Arial"/>
          <w:bCs/>
          <w:color w:val="000000"/>
          <w:sz w:val="20"/>
          <w:szCs w:val="20"/>
        </w:rPr>
      </w:pPr>
    </w:p>
    <w:p w14:paraId="1B9BDB97" w14:textId="481A2B8F" w:rsidR="00C446C9" w:rsidRPr="00C446C9" w:rsidRDefault="00C446C9" w:rsidP="00092833">
      <w:pPr>
        <w:spacing w:line="259" w:lineRule="auto"/>
        <w:ind w:right="-45"/>
        <w:jc w:val="both"/>
        <w:rPr>
          <w:rFonts w:cs="Arial"/>
          <w:bCs/>
          <w:color w:val="000000"/>
          <w:sz w:val="20"/>
          <w:szCs w:val="20"/>
        </w:rPr>
      </w:pPr>
      <w:r>
        <w:rPr>
          <w:rFonts w:cs="Arial"/>
          <w:bCs/>
          <w:color w:val="000000"/>
          <w:sz w:val="20"/>
          <w:szCs w:val="20"/>
        </w:rPr>
        <w:tab/>
        <w:t xml:space="preserve">Cllr </w:t>
      </w:r>
      <w:r w:rsidR="001C0790">
        <w:rPr>
          <w:rFonts w:cs="Arial"/>
          <w:bCs/>
          <w:color w:val="000000"/>
          <w:sz w:val="20"/>
          <w:szCs w:val="20"/>
        </w:rPr>
        <w:t>Feilding</w:t>
      </w:r>
      <w:r>
        <w:rPr>
          <w:rFonts w:cs="Arial"/>
          <w:bCs/>
          <w:color w:val="000000"/>
          <w:sz w:val="20"/>
          <w:szCs w:val="20"/>
        </w:rPr>
        <w:t xml:space="preserve"> referred </w:t>
      </w:r>
      <w:r w:rsidR="001C0790">
        <w:rPr>
          <w:rFonts w:cs="Arial"/>
          <w:bCs/>
          <w:color w:val="000000"/>
          <w:sz w:val="20"/>
          <w:szCs w:val="20"/>
        </w:rPr>
        <w:t xml:space="preserve">the Parish Council </w:t>
      </w:r>
      <w:r>
        <w:rPr>
          <w:rFonts w:cs="Arial"/>
          <w:bCs/>
          <w:color w:val="000000"/>
          <w:sz w:val="20"/>
          <w:szCs w:val="20"/>
        </w:rPr>
        <w:t>to Grenville Moore in Oxhill who</w:t>
      </w:r>
      <w:r w:rsidR="001C0790">
        <w:rPr>
          <w:rFonts w:cs="Arial"/>
          <w:bCs/>
          <w:color w:val="000000"/>
          <w:sz w:val="20"/>
          <w:szCs w:val="20"/>
        </w:rPr>
        <w:t xml:space="preserve"> can advise</w:t>
      </w:r>
      <w:r>
        <w:rPr>
          <w:rFonts w:cs="Arial"/>
          <w:bCs/>
          <w:color w:val="000000"/>
          <w:sz w:val="20"/>
          <w:szCs w:val="20"/>
        </w:rPr>
        <w:t xml:space="preserve"> on the newts.</w:t>
      </w:r>
    </w:p>
    <w:p w14:paraId="79813C71" w14:textId="7B53F16D" w:rsidR="00C446C9" w:rsidRPr="006818C8" w:rsidRDefault="00C446C9" w:rsidP="00092833">
      <w:pPr>
        <w:spacing w:line="259" w:lineRule="auto"/>
        <w:ind w:right="-45"/>
        <w:jc w:val="both"/>
        <w:rPr>
          <w:rFonts w:cs="Arial"/>
          <w:b/>
          <w:color w:val="000000"/>
          <w:sz w:val="20"/>
          <w:szCs w:val="20"/>
        </w:rPr>
      </w:pPr>
      <w:r>
        <w:rPr>
          <w:rFonts w:cs="Arial"/>
          <w:b/>
          <w:color w:val="000000"/>
          <w:sz w:val="20"/>
          <w:szCs w:val="20"/>
        </w:rPr>
        <w:tab/>
      </w:r>
      <w:r>
        <w:rPr>
          <w:rFonts w:cs="Arial"/>
          <w:b/>
          <w:color w:val="000000"/>
          <w:sz w:val="20"/>
          <w:szCs w:val="20"/>
        </w:rPr>
        <w:tab/>
      </w:r>
    </w:p>
    <w:p w14:paraId="0BA79C6B" w14:textId="5BC0763D" w:rsidR="00815F71" w:rsidRDefault="00815F71" w:rsidP="00092833">
      <w:pPr>
        <w:spacing w:line="259" w:lineRule="auto"/>
        <w:ind w:left="720" w:right="-45"/>
        <w:jc w:val="both"/>
        <w:rPr>
          <w:rFonts w:cs="Arial"/>
          <w:b/>
          <w:color w:val="000000"/>
          <w:sz w:val="20"/>
          <w:szCs w:val="20"/>
        </w:rPr>
      </w:pPr>
      <w:r w:rsidRPr="006818C8">
        <w:rPr>
          <w:rFonts w:cs="Arial"/>
          <w:b/>
          <w:color w:val="000000"/>
          <w:sz w:val="20"/>
          <w:szCs w:val="20"/>
        </w:rPr>
        <w:t xml:space="preserve">vi.  Proposal for response to </w:t>
      </w:r>
      <w:r w:rsidR="006818C8" w:rsidRPr="006818C8">
        <w:rPr>
          <w:rFonts w:cs="Arial"/>
          <w:b/>
          <w:color w:val="000000"/>
          <w:sz w:val="20"/>
          <w:szCs w:val="20"/>
        </w:rPr>
        <w:t>p</w:t>
      </w:r>
      <w:r w:rsidRPr="006818C8">
        <w:rPr>
          <w:rFonts w:cs="Arial"/>
          <w:b/>
          <w:color w:val="000000"/>
          <w:sz w:val="20"/>
          <w:szCs w:val="20"/>
        </w:rPr>
        <w:t xml:space="preserve">lanning application </w:t>
      </w:r>
      <w:r w:rsidR="006818C8" w:rsidRPr="006818C8">
        <w:rPr>
          <w:rFonts w:cs="Arial"/>
          <w:b/>
          <w:color w:val="000000"/>
          <w:sz w:val="20"/>
          <w:szCs w:val="20"/>
        </w:rPr>
        <w:t>2</w:t>
      </w:r>
      <w:r w:rsidR="006818C8" w:rsidRPr="006818C8">
        <w:rPr>
          <w:rFonts w:cs="Arial"/>
          <w:b/>
          <w:color w:val="000000"/>
          <w:sz w:val="20"/>
          <w:szCs w:val="20"/>
          <w:shd w:val="clear" w:color="auto" w:fill="FFFFFF"/>
        </w:rPr>
        <w:t>0/03658/FUL</w:t>
      </w:r>
      <w:r w:rsidRPr="006818C8">
        <w:rPr>
          <w:rFonts w:cs="Arial"/>
          <w:b/>
          <w:color w:val="000000"/>
          <w:sz w:val="20"/>
          <w:szCs w:val="20"/>
        </w:rPr>
        <w:t xml:space="preserve"> from planning</w:t>
      </w:r>
      <w:r w:rsidR="00FD77AB">
        <w:rPr>
          <w:rFonts w:cs="Arial"/>
          <w:b/>
          <w:color w:val="000000"/>
          <w:sz w:val="20"/>
          <w:szCs w:val="20"/>
        </w:rPr>
        <w:t xml:space="preserve"> </w:t>
      </w:r>
      <w:r w:rsidRPr="006818C8">
        <w:rPr>
          <w:rFonts w:cs="Arial"/>
          <w:b/>
          <w:color w:val="000000"/>
          <w:sz w:val="20"/>
          <w:szCs w:val="20"/>
        </w:rPr>
        <w:t xml:space="preserve">working </w:t>
      </w:r>
      <w:r w:rsidR="001C0790" w:rsidRPr="006818C8">
        <w:rPr>
          <w:rFonts w:cs="Arial"/>
          <w:b/>
          <w:color w:val="000000"/>
          <w:sz w:val="20"/>
          <w:szCs w:val="20"/>
        </w:rPr>
        <w:t>group.</w:t>
      </w:r>
    </w:p>
    <w:bookmarkEnd w:id="0"/>
    <w:p w14:paraId="2DF5C49E" w14:textId="7F1B5A6C" w:rsidR="001C0790" w:rsidRPr="001C0790" w:rsidRDefault="001C0790" w:rsidP="00092833">
      <w:pPr>
        <w:spacing w:line="259" w:lineRule="auto"/>
        <w:ind w:right="-45"/>
        <w:jc w:val="both"/>
        <w:rPr>
          <w:rFonts w:cs="Arial"/>
          <w:bCs/>
          <w:color w:val="000000"/>
          <w:sz w:val="20"/>
          <w:szCs w:val="20"/>
        </w:rPr>
      </w:pPr>
      <w:r>
        <w:rPr>
          <w:rFonts w:cs="Arial"/>
          <w:b/>
          <w:color w:val="000000"/>
          <w:sz w:val="20"/>
          <w:szCs w:val="20"/>
        </w:rPr>
        <w:tab/>
      </w:r>
      <w:r w:rsidRPr="001C0790">
        <w:rPr>
          <w:rFonts w:cs="Arial"/>
          <w:bCs/>
          <w:color w:val="000000"/>
          <w:sz w:val="20"/>
          <w:szCs w:val="20"/>
        </w:rPr>
        <w:t xml:space="preserve">Cllr Littlewood proposed that the </w:t>
      </w:r>
      <w:r w:rsidR="00092833">
        <w:rPr>
          <w:rFonts w:cs="Arial"/>
          <w:bCs/>
          <w:color w:val="000000"/>
          <w:sz w:val="20"/>
          <w:szCs w:val="20"/>
        </w:rPr>
        <w:t xml:space="preserve">Parish </w:t>
      </w:r>
      <w:r w:rsidRPr="001C0790">
        <w:rPr>
          <w:rFonts w:cs="Arial"/>
          <w:bCs/>
          <w:color w:val="000000"/>
          <w:sz w:val="20"/>
          <w:szCs w:val="20"/>
        </w:rPr>
        <w:t xml:space="preserve">Council object to the planning applications with specific </w:t>
      </w:r>
      <w:r>
        <w:rPr>
          <w:rFonts w:cs="Arial"/>
          <w:bCs/>
          <w:color w:val="000000"/>
          <w:sz w:val="20"/>
          <w:szCs w:val="20"/>
        </w:rPr>
        <w:tab/>
      </w:r>
      <w:r w:rsidRPr="001C0790">
        <w:rPr>
          <w:rFonts w:cs="Arial"/>
          <w:bCs/>
          <w:color w:val="000000"/>
          <w:sz w:val="20"/>
          <w:szCs w:val="20"/>
        </w:rPr>
        <w:t xml:space="preserve">reasons listed for </w:t>
      </w:r>
      <w:r w:rsidR="00092833">
        <w:rPr>
          <w:rFonts w:cs="Arial"/>
          <w:bCs/>
          <w:color w:val="000000"/>
          <w:sz w:val="20"/>
          <w:szCs w:val="20"/>
        </w:rPr>
        <w:t xml:space="preserve">the </w:t>
      </w:r>
      <w:r w:rsidRPr="001C0790">
        <w:rPr>
          <w:rFonts w:cs="Arial"/>
          <w:bCs/>
          <w:color w:val="000000"/>
          <w:sz w:val="20"/>
          <w:szCs w:val="20"/>
        </w:rPr>
        <w:t xml:space="preserve">objection.  </w:t>
      </w:r>
    </w:p>
    <w:p w14:paraId="0530B39A" w14:textId="5768D872" w:rsidR="00815F71" w:rsidRPr="001C0790" w:rsidRDefault="002174FC" w:rsidP="00092833">
      <w:pPr>
        <w:spacing w:line="259" w:lineRule="auto"/>
        <w:ind w:right="-45"/>
        <w:jc w:val="both"/>
        <w:rPr>
          <w:rFonts w:cs="Arial"/>
          <w:bCs/>
          <w:color w:val="000000"/>
          <w:sz w:val="20"/>
          <w:szCs w:val="20"/>
        </w:rPr>
      </w:pPr>
      <w:r w:rsidRPr="001C0790">
        <w:rPr>
          <w:rFonts w:cs="Arial"/>
          <w:bCs/>
          <w:color w:val="000000"/>
          <w:sz w:val="20"/>
          <w:szCs w:val="20"/>
        </w:rPr>
        <w:tab/>
      </w:r>
      <w:r w:rsidR="00815F71" w:rsidRPr="001C0790">
        <w:rPr>
          <w:rFonts w:cs="Arial"/>
          <w:bCs/>
          <w:color w:val="000000"/>
          <w:sz w:val="20"/>
          <w:szCs w:val="20"/>
        </w:rPr>
        <w:tab/>
      </w:r>
    </w:p>
    <w:p w14:paraId="03D6021B" w14:textId="27B900B6" w:rsidR="001C0790" w:rsidRDefault="001C0790" w:rsidP="00092833">
      <w:pPr>
        <w:spacing w:line="259" w:lineRule="auto"/>
        <w:ind w:right="-45"/>
        <w:jc w:val="both"/>
        <w:rPr>
          <w:rFonts w:cs="Arial"/>
          <w:bCs/>
          <w:color w:val="000000"/>
          <w:sz w:val="20"/>
          <w:szCs w:val="20"/>
        </w:rPr>
      </w:pPr>
      <w:r>
        <w:rPr>
          <w:rFonts w:cs="Arial"/>
          <w:bCs/>
          <w:color w:val="000000"/>
          <w:sz w:val="20"/>
          <w:szCs w:val="20"/>
        </w:rPr>
        <w:tab/>
      </w:r>
      <w:r w:rsidRPr="001C0790">
        <w:rPr>
          <w:rFonts w:cs="Arial"/>
          <w:b/>
          <w:color w:val="000000"/>
          <w:sz w:val="20"/>
          <w:szCs w:val="20"/>
        </w:rPr>
        <w:t>Proposed</w:t>
      </w:r>
      <w:r>
        <w:rPr>
          <w:rFonts w:cs="Arial"/>
          <w:bCs/>
          <w:color w:val="000000"/>
          <w:sz w:val="20"/>
          <w:szCs w:val="20"/>
        </w:rPr>
        <w:t xml:space="preserve"> Cllr Littlewood</w:t>
      </w:r>
      <w:r>
        <w:rPr>
          <w:rFonts w:cs="Arial"/>
          <w:bCs/>
          <w:color w:val="000000"/>
          <w:sz w:val="20"/>
          <w:szCs w:val="20"/>
        </w:rPr>
        <w:tab/>
      </w:r>
      <w:r w:rsidRPr="001C0790">
        <w:rPr>
          <w:rFonts w:cs="Arial"/>
          <w:b/>
          <w:color w:val="000000"/>
          <w:sz w:val="20"/>
          <w:szCs w:val="20"/>
        </w:rPr>
        <w:t>Seconded</w:t>
      </w:r>
      <w:r>
        <w:rPr>
          <w:rFonts w:cs="Arial"/>
          <w:bCs/>
          <w:color w:val="000000"/>
          <w:sz w:val="20"/>
          <w:szCs w:val="20"/>
        </w:rPr>
        <w:t xml:space="preserve"> Cllr Millward</w:t>
      </w:r>
      <w:r>
        <w:rPr>
          <w:rFonts w:cs="Arial"/>
          <w:bCs/>
          <w:color w:val="000000"/>
          <w:sz w:val="20"/>
          <w:szCs w:val="20"/>
        </w:rPr>
        <w:tab/>
      </w:r>
      <w:r>
        <w:rPr>
          <w:rFonts w:cs="Arial"/>
          <w:bCs/>
          <w:color w:val="000000"/>
          <w:sz w:val="20"/>
          <w:szCs w:val="20"/>
        </w:rPr>
        <w:tab/>
      </w:r>
      <w:r w:rsidRPr="001C0790">
        <w:rPr>
          <w:rFonts w:cs="Arial"/>
          <w:b/>
          <w:color w:val="000000"/>
          <w:sz w:val="20"/>
          <w:szCs w:val="20"/>
        </w:rPr>
        <w:t>All in Favour</w:t>
      </w:r>
      <w:r>
        <w:rPr>
          <w:rFonts w:cs="Arial"/>
          <w:bCs/>
          <w:color w:val="000000"/>
          <w:sz w:val="20"/>
          <w:szCs w:val="20"/>
        </w:rPr>
        <w:t xml:space="preserve"> (1 abstain)</w:t>
      </w:r>
    </w:p>
    <w:p w14:paraId="7F5D1CA8" w14:textId="3221515E" w:rsidR="001C0790" w:rsidRDefault="001C0790" w:rsidP="00092833">
      <w:pPr>
        <w:spacing w:line="259" w:lineRule="auto"/>
        <w:ind w:right="-45"/>
        <w:jc w:val="both"/>
        <w:rPr>
          <w:rFonts w:cs="Arial"/>
          <w:bCs/>
          <w:color w:val="000000"/>
          <w:sz w:val="20"/>
          <w:szCs w:val="20"/>
        </w:rPr>
      </w:pPr>
    </w:p>
    <w:p w14:paraId="433B5233" w14:textId="5D29A8FD" w:rsidR="001C0790" w:rsidRPr="001C0790" w:rsidRDefault="001C0790" w:rsidP="00092833">
      <w:pPr>
        <w:spacing w:line="259" w:lineRule="auto"/>
        <w:ind w:right="-45"/>
        <w:jc w:val="both"/>
        <w:rPr>
          <w:rFonts w:cs="Arial"/>
          <w:bCs/>
          <w:color w:val="000000"/>
          <w:sz w:val="20"/>
          <w:szCs w:val="20"/>
        </w:rPr>
      </w:pPr>
      <w:r>
        <w:rPr>
          <w:rFonts w:cs="Arial"/>
          <w:bCs/>
          <w:color w:val="000000"/>
          <w:sz w:val="20"/>
          <w:szCs w:val="20"/>
        </w:rPr>
        <w:tab/>
        <w:t xml:space="preserve">Cllr Roache thanked those who had contributed to the planning report.  </w:t>
      </w:r>
    </w:p>
    <w:p w14:paraId="2C39DE4F" w14:textId="77777777" w:rsidR="002174FC" w:rsidRDefault="002174FC" w:rsidP="00092833">
      <w:pPr>
        <w:spacing w:line="259" w:lineRule="auto"/>
        <w:ind w:right="-45"/>
        <w:jc w:val="both"/>
        <w:rPr>
          <w:rFonts w:cs="Arial"/>
          <w:b/>
          <w:color w:val="000000"/>
          <w:sz w:val="20"/>
          <w:szCs w:val="20"/>
        </w:rPr>
      </w:pPr>
    </w:p>
    <w:p w14:paraId="7E61B78D" w14:textId="269138B9" w:rsidR="00702069" w:rsidRPr="006818C8" w:rsidRDefault="00494743" w:rsidP="00092833">
      <w:pPr>
        <w:spacing w:line="259" w:lineRule="auto"/>
        <w:ind w:right="-45"/>
        <w:jc w:val="both"/>
        <w:rPr>
          <w:rFonts w:cs="Arial"/>
          <w:b/>
          <w:color w:val="000000"/>
          <w:sz w:val="20"/>
          <w:szCs w:val="20"/>
        </w:rPr>
      </w:pPr>
      <w:r w:rsidRPr="006818C8">
        <w:rPr>
          <w:rFonts w:cs="Arial"/>
          <w:b/>
          <w:color w:val="000000"/>
          <w:sz w:val="20"/>
          <w:szCs w:val="20"/>
        </w:rPr>
        <w:t>1</w:t>
      </w:r>
      <w:r w:rsidR="00A44116" w:rsidRPr="006818C8">
        <w:rPr>
          <w:rFonts w:cs="Arial"/>
          <w:b/>
          <w:color w:val="000000"/>
          <w:sz w:val="20"/>
          <w:szCs w:val="20"/>
        </w:rPr>
        <w:t>6</w:t>
      </w:r>
      <w:r w:rsidR="00815F71" w:rsidRPr="006818C8">
        <w:rPr>
          <w:rFonts w:cs="Arial"/>
          <w:b/>
          <w:color w:val="000000"/>
          <w:sz w:val="20"/>
          <w:szCs w:val="20"/>
        </w:rPr>
        <w:t>8</w:t>
      </w:r>
      <w:r w:rsidR="00BC5768" w:rsidRPr="006818C8">
        <w:rPr>
          <w:rFonts w:cs="Arial"/>
          <w:b/>
          <w:color w:val="000000"/>
          <w:sz w:val="20"/>
          <w:szCs w:val="20"/>
        </w:rPr>
        <w:t>.</w:t>
      </w:r>
      <w:r w:rsidR="00BC5768" w:rsidRPr="006818C8">
        <w:rPr>
          <w:rFonts w:cs="Arial"/>
          <w:b/>
          <w:color w:val="000000"/>
          <w:sz w:val="20"/>
          <w:szCs w:val="20"/>
        </w:rPr>
        <w:tab/>
      </w:r>
      <w:r w:rsidR="00702069" w:rsidRPr="006818C8">
        <w:rPr>
          <w:rFonts w:cs="Arial"/>
          <w:b/>
          <w:color w:val="000000"/>
          <w:sz w:val="20"/>
          <w:szCs w:val="20"/>
        </w:rPr>
        <w:t>DATE OF NEXT MEETING</w:t>
      </w:r>
    </w:p>
    <w:p w14:paraId="7206AB52" w14:textId="1AB9F7AA" w:rsidR="00AA11F9" w:rsidRPr="006818C8" w:rsidRDefault="00875E5A" w:rsidP="00092833">
      <w:pPr>
        <w:spacing w:line="259" w:lineRule="auto"/>
        <w:ind w:left="720" w:right="-45"/>
        <w:jc w:val="both"/>
        <w:rPr>
          <w:rFonts w:cs="Arial"/>
          <w:bCs/>
          <w:color w:val="000000"/>
          <w:sz w:val="20"/>
          <w:szCs w:val="20"/>
        </w:rPr>
      </w:pPr>
      <w:r w:rsidRPr="006818C8">
        <w:rPr>
          <w:rFonts w:cs="Arial"/>
          <w:bCs/>
          <w:color w:val="000000"/>
          <w:sz w:val="20"/>
          <w:szCs w:val="20"/>
        </w:rPr>
        <w:t>i</w:t>
      </w:r>
      <w:r w:rsidR="005F5A9D" w:rsidRPr="006818C8">
        <w:rPr>
          <w:rFonts w:cs="Arial"/>
          <w:bCs/>
          <w:color w:val="000000"/>
          <w:sz w:val="20"/>
          <w:szCs w:val="20"/>
        </w:rPr>
        <w:t xml:space="preserve">) </w:t>
      </w:r>
      <w:r w:rsidR="005F5A9D" w:rsidRPr="006818C8">
        <w:rPr>
          <w:rFonts w:cs="Arial"/>
          <w:bCs/>
          <w:color w:val="000000"/>
          <w:sz w:val="20"/>
          <w:szCs w:val="20"/>
        </w:rPr>
        <w:tab/>
      </w:r>
      <w:r w:rsidR="00AA11F9" w:rsidRPr="006818C8">
        <w:rPr>
          <w:rFonts w:cs="Arial"/>
          <w:bCs/>
          <w:color w:val="000000"/>
          <w:sz w:val="20"/>
          <w:szCs w:val="20"/>
        </w:rPr>
        <w:t xml:space="preserve">Parish Assembly </w:t>
      </w:r>
      <w:r w:rsidRPr="006818C8">
        <w:rPr>
          <w:rFonts w:cs="Arial"/>
          <w:bCs/>
          <w:color w:val="000000"/>
          <w:sz w:val="20"/>
          <w:szCs w:val="20"/>
        </w:rPr>
        <w:t xml:space="preserve">25 February 2021 </w:t>
      </w:r>
      <w:r w:rsidR="005F5A9D" w:rsidRPr="006818C8">
        <w:rPr>
          <w:rFonts w:cs="Arial"/>
          <w:bCs/>
          <w:color w:val="000000"/>
          <w:sz w:val="20"/>
          <w:szCs w:val="20"/>
        </w:rPr>
        <w:t xml:space="preserve">Zoom </w:t>
      </w:r>
    </w:p>
    <w:p w14:paraId="75BAC7B1" w14:textId="52BB6A97" w:rsidR="00875E5A" w:rsidRPr="006818C8" w:rsidRDefault="00875E5A" w:rsidP="00092833">
      <w:pPr>
        <w:spacing w:line="259" w:lineRule="auto"/>
        <w:ind w:left="720" w:right="-45"/>
        <w:jc w:val="both"/>
        <w:rPr>
          <w:rFonts w:cs="Arial"/>
          <w:bCs/>
          <w:color w:val="000000"/>
          <w:sz w:val="20"/>
          <w:szCs w:val="20"/>
        </w:rPr>
      </w:pPr>
      <w:r w:rsidRPr="006818C8">
        <w:rPr>
          <w:rFonts w:cs="Arial"/>
          <w:bCs/>
          <w:color w:val="000000"/>
          <w:sz w:val="20"/>
          <w:szCs w:val="20"/>
        </w:rPr>
        <w:t>ii)</w:t>
      </w:r>
      <w:r w:rsidRPr="006818C8">
        <w:rPr>
          <w:rFonts w:cs="Arial"/>
          <w:bCs/>
          <w:color w:val="000000"/>
          <w:sz w:val="20"/>
          <w:szCs w:val="20"/>
        </w:rPr>
        <w:tab/>
        <w:t xml:space="preserve">Ordinary Meeting </w:t>
      </w:r>
      <w:r w:rsidR="00494743" w:rsidRPr="006818C8">
        <w:rPr>
          <w:rFonts w:cs="Arial"/>
          <w:bCs/>
          <w:color w:val="000000"/>
          <w:sz w:val="20"/>
          <w:szCs w:val="20"/>
        </w:rPr>
        <w:t>8 March</w:t>
      </w:r>
      <w:r w:rsidRPr="006818C8">
        <w:rPr>
          <w:rFonts w:cs="Arial"/>
          <w:bCs/>
          <w:color w:val="000000"/>
          <w:sz w:val="20"/>
          <w:szCs w:val="20"/>
        </w:rPr>
        <w:t xml:space="preserve"> 2021 Zoom</w:t>
      </w:r>
    </w:p>
    <w:p w14:paraId="66E73249" w14:textId="62BEC1A0" w:rsidR="002174FC" w:rsidRDefault="00702069" w:rsidP="00092833">
      <w:pPr>
        <w:spacing w:line="259" w:lineRule="auto"/>
        <w:ind w:right="-45"/>
        <w:jc w:val="both"/>
        <w:rPr>
          <w:rFonts w:cs="Arial"/>
          <w:b/>
          <w:color w:val="000000"/>
          <w:sz w:val="20"/>
          <w:szCs w:val="20"/>
        </w:rPr>
      </w:pPr>
      <w:r w:rsidRPr="006818C8">
        <w:rPr>
          <w:rFonts w:cs="Arial"/>
          <w:bCs/>
          <w:color w:val="000000"/>
          <w:sz w:val="20"/>
          <w:szCs w:val="20"/>
        </w:rPr>
        <w:br/>
      </w:r>
      <w:r w:rsidR="000524F7" w:rsidRPr="006818C8">
        <w:rPr>
          <w:rFonts w:cs="Arial"/>
          <w:b/>
          <w:color w:val="000000"/>
          <w:sz w:val="20"/>
          <w:szCs w:val="20"/>
        </w:rPr>
        <w:t>1</w:t>
      </w:r>
      <w:r w:rsidR="006B2B4A" w:rsidRPr="006818C8">
        <w:rPr>
          <w:rFonts w:cs="Arial"/>
          <w:b/>
          <w:color w:val="000000"/>
          <w:sz w:val="20"/>
          <w:szCs w:val="20"/>
        </w:rPr>
        <w:t>6</w:t>
      </w:r>
      <w:r w:rsidR="00815F71" w:rsidRPr="006818C8">
        <w:rPr>
          <w:rFonts w:cs="Arial"/>
          <w:b/>
          <w:color w:val="000000"/>
          <w:sz w:val="20"/>
          <w:szCs w:val="20"/>
        </w:rPr>
        <w:t>9</w:t>
      </w:r>
      <w:r w:rsidRPr="006818C8">
        <w:rPr>
          <w:rFonts w:cs="Arial"/>
          <w:b/>
          <w:color w:val="000000"/>
          <w:sz w:val="20"/>
          <w:szCs w:val="20"/>
        </w:rPr>
        <w:t>.</w:t>
      </w:r>
      <w:r w:rsidRPr="006818C8">
        <w:rPr>
          <w:rFonts w:cs="Arial"/>
          <w:b/>
          <w:color w:val="000000"/>
          <w:sz w:val="20"/>
          <w:szCs w:val="20"/>
        </w:rPr>
        <w:tab/>
        <w:t>CLOSURE OF THE MEETING TO THE PUBLIC AND PRESS</w:t>
      </w:r>
      <w:r w:rsidRPr="006818C8">
        <w:rPr>
          <w:rFonts w:cs="Arial"/>
          <w:b/>
          <w:color w:val="000000"/>
          <w:sz w:val="20"/>
          <w:szCs w:val="20"/>
        </w:rPr>
        <w:tab/>
      </w:r>
      <w:r w:rsidR="009C6B19">
        <w:rPr>
          <w:rFonts w:cs="Arial"/>
          <w:b/>
          <w:color w:val="000000"/>
          <w:sz w:val="20"/>
          <w:szCs w:val="20"/>
        </w:rPr>
        <w:tab/>
      </w:r>
    </w:p>
    <w:p w14:paraId="57E327E6" w14:textId="2C5562DF" w:rsidR="002174FC" w:rsidRPr="002174FC" w:rsidRDefault="002174FC" w:rsidP="00092833">
      <w:pPr>
        <w:spacing w:line="259" w:lineRule="auto"/>
        <w:ind w:right="-45" w:firstLine="720"/>
        <w:jc w:val="both"/>
        <w:rPr>
          <w:rFonts w:cs="Arial"/>
          <w:bCs/>
          <w:color w:val="000000"/>
          <w:sz w:val="20"/>
          <w:szCs w:val="20"/>
        </w:rPr>
      </w:pPr>
      <w:r w:rsidRPr="002174FC">
        <w:rPr>
          <w:rFonts w:cs="Arial"/>
          <w:bCs/>
          <w:color w:val="000000"/>
          <w:sz w:val="20"/>
          <w:szCs w:val="20"/>
        </w:rPr>
        <w:t xml:space="preserve">Cllr Roache proposed </w:t>
      </w:r>
      <w:r w:rsidR="009C6B19">
        <w:rPr>
          <w:rFonts w:cs="Arial"/>
          <w:bCs/>
          <w:color w:val="000000"/>
          <w:sz w:val="20"/>
          <w:szCs w:val="20"/>
        </w:rPr>
        <w:t xml:space="preserve">to close the </w:t>
      </w:r>
      <w:r w:rsidRPr="002174FC">
        <w:rPr>
          <w:rFonts w:cs="Arial"/>
          <w:bCs/>
          <w:color w:val="000000"/>
          <w:sz w:val="20"/>
          <w:szCs w:val="20"/>
        </w:rPr>
        <w:t>meeting at 20:50.</w:t>
      </w:r>
    </w:p>
    <w:p w14:paraId="35226C31" w14:textId="153B7F59" w:rsidR="00702069" w:rsidRPr="006818C8" w:rsidRDefault="002174FC" w:rsidP="00092833">
      <w:pPr>
        <w:spacing w:line="259" w:lineRule="auto"/>
        <w:ind w:right="-45" w:firstLine="720"/>
        <w:jc w:val="both"/>
        <w:rPr>
          <w:rFonts w:cs="Arial"/>
          <w:b/>
          <w:color w:val="000000"/>
          <w:sz w:val="20"/>
          <w:szCs w:val="20"/>
        </w:rPr>
      </w:pPr>
      <w:r>
        <w:rPr>
          <w:rFonts w:cs="Arial"/>
          <w:b/>
          <w:color w:val="000000"/>
          <w:sz w:val="20"/>
          <w:szCs w:val="20"/>
        </w:rPr>
        <w:t xml:space="preserve">Proposed </w:t>
      </w:r>
      <w:r w:rsidRPr="002174FC">
        <w:rPr>
          <w:rFonts w:cs="Arial"/>
          <w:bCs/>
          <w:color w:val="000000"/>
          <w:sz w:val="20"/>
          <w:szCs w:val="20"/>
        </w:rPr>
        <w:t>Cllr Roache</w:t>
      </w:r>
      <w:r>
        <w:rPr>
          <w:rFonts w:cs="Arial"/>
          <w:b/>
          <w:color w:val="000000"/>
          <w:sz w:val="20"/>
          <w:szCs w:val="20"/>
        </w:rPr>
        <w:tab/>
      </w:r>
      <w:r>
        <w:rPr>
          <w:rFonts w:cs="Arial"/>
          <w:b/>
          <w:color w:val="000000"/>
          <w:sz w:val="20"/>
          <w:szCs w:val="20"/>
        </w:rPr>
        <w:tab/>
        <w:t xml:space="preserve">Seconded </w:t>
      </w:r>
      <w:r w:rsidRPr="002174FC">
        <w:rPr>
          <w:rFonts w:cs="Arial"/>
          <w:bCs/>
          <w:color w:val="000000"/>
          <w:sz w:val="20"/>
          <w:szCs w:val="20"/>
        </w:rPr>
        <w:t>Cllr Bardey</w:t>
      </w:r>
      <w:r>
        <w:rPr>
          <w:rFonts w:cs="Arial"/>
          <w:b/>
          <w:color w:val="000000"/>
          <w:sz w:val="20"/>
          <w:szCs w:val="20"/>
        </w:rPr>
        <w:tab/>
      </w:r>
      <w:r>
        <w:rPr>
          <w:rFonts w:cs="Arial"/>
          <w:b/>
          <w:color w:val="000000"/>
          <w:sz w:val="20"/>
          <w:szCs w:val="20"/>
        </w:rPr>
        <w:tab/>
        <w:t>All in Favour</w:t>
      </w:r>
      <w:r w:rsidR="00702069" w:rsidRPr="006818C8">
        <w:rPr>
          <w:rFonts w:cs="Arial"/>
          <w:b/>
          <w:color w:val="000000"/>
          <w:sz w:val="20"/>
          <w:szCs w:val="20"/>
        </w:rPr>
        <w:tab/>
      </w:r>
    </w:p>
    <w:p w14:paraId="2F5AEE0B" w14:textId="47092005" w:rsidR="00CD0CAB" w:rsidRPr="006818C8" w:rsidRDefault="00CD0CAB" w:rsidP="00092833">
      <w:pPr>
        <w:spacing w:line="259" w:lineRule="auto"/>
        <w:ind w:right="-45"/>
        <w:jc w:val="both"/>
        <w:rPr>
          <w:rFonts w:cs="Arial"/>
          <w:b/>
          <w:color w:val="000000"/>
          <w:sz w:val="20"/>
          <w:szCs w:val="20"/>
        </w:rPr>
      </w:pPr>
    </w:p>
    <w:sectPr w:rsidR="00CD0CAB" w:rsidRPr="006818C8" w:rsidSect="00A52AF2">
      <w:headerReference w:type="even" r:id="rId8"/>
      <w:headerReference w:type="default" r:id="rId9"/>
      <w:footerReference w:type="even" r:id="rId10"/>
      <w:footerReference w:type="default" r:id="rId11"/>
      <w:headerReference w:type="first" r:id="rId12"/>
      <w:footerReference w:type="first" r:id="rId13"/>
      <w:pgSz w:w="11906" w:h="16838"/>
      <w:pgMar w:top="1135" w:right="1080" w:bottom="567" w:left="1080" w:header="708" w:footer="5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D473A" w14:textId="77777777" w:rsidR="00AF552F" w:rsidRDefault="00AF552F">
      <w:r>
        <w:separator/>
      </w:r>
    </w:p>
  </w:endnote>
  <w:endnote w:type="continuationSeparator" w:id="0">
    <w:p w14:paraId="3EE2BA49" w14:textId="77777777" w:rsidR="00AF552F" w:rsidRDefault="00AF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374C4" w14:textId="77777777" w:rsidR="00064E3A" w:rsidRDefault="00064E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193DA" w14:textId="3BBE3C11" w:rsidR="00E0084F" w:rsidRDefault="00E0084F" w:rsidP="008F1EA6">
    <w:pPr>
      <w:pStyle w:val="Footer"/>
      <w:jc w:val="center"/>
      <w:rPr>
        <w:sz w:val="16"/>
      </w:rPr>
    </w:pPr>
    <w:r>
      <w:rPr>
        <w:sz w:val="16"/>
        <w:lang w:val="en-US"/>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2</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 MERGEFORMAT </w:instrText>
    </w:r>
    <w:r>
      <w:rPr>
        <w:rStyle w:val="PageNumber"/>
        <w:sz w:val="16"/>
      </w:rPr>
      <w:fldChar w:fldCharType="separate"/>
    </w:r>
    <w:r>
      <w:rPr>
        <w:rStyle w:val="PageNumber"/>
        <w:noProof/>
        <w:sz w:val="16"/>
      </w:rPr>
      <w:t>1</w:t>
    </w:r>
    <w:r>
      <w:rPr>
        <w:rStyle w:val="PageNumbe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2A93" w14:textId="7C809654" w:rsidR="00E0084F" w:rsidRPr="008F1EA6" w:rsidRDefault="00E0084F" w:rsidP="008F1EA6">
    <w:pPr>
      <w:pStyle w:val="Footer"/>
      <w:jc w:val="center"/>
      <w:rPr>
        <w:rFonts w:asciiTheme="minorHAnsi" w:hAnsiTheme="minorHAnsi" w:cstheme="minorHAnsi"/>
        <w:sz w:val="20"/>
        <w:szCs w:val="22"/>
      </w:rPr>
    </w:pPr>
    <w:r w:rsidRPr="008F1EA6">
      <w:rPr>
        <w:rFonts w:asciiTheme="minorHAnsi" w:hAnsiTheme="minorHAnsi" w:cstheme="minorHAnsi"/>
        <w:sz w:val="20"/>
        <w:szCs w:val="22"/>
      </w:rPr>
      <w:t xml:space="preserve">Page </w:t>
    </w:r>
    <w:r w:rsidRPr="008F1EA6">
      <w:rPr>
        <w:rFonts w:asciiTheme="minorHAnsi" w:hAnsiTheme="minorHAnsi" w:cstheme="minorHAnsi"/>
        <w:sz w:val="20"/>
        <w:szCs w:val="22"/>
      </w:rPr>
      <w:fldChar w:fldCharType="begin"/>
    </w:r>
    <w:r w:rsidRPr="008F1EA6">
      <w:rPr>
        <w:rFonts w:asciiTheme="minorHAnsi" w:hAnsiTheme="minorHAnsi" w:cstheme="minorHAnsi"/>
        <w:sz w:val="20"/>
        <w:szCs w:val="22"/>
      </w:rPr>
      <w:instrText xml:space="preserve"> PAGE   \* MERGEFORMAT </w:instrText>
    </w:r>
    <w:r w:rsidRPr="008F1EA6">
      <w:rPr>
        <w:rFonts w:asciiTheme="minorHAnsi" w:hAnsiTheme="minorHAnsi" w:cstheme="minorHAnsi"/>
        <w:sz w:val="20"/>
        <w:szCs w:val="22"/>
      </w:rPr>
      <w:fldChar w:fldCharType="separate"/>
    </w:r>
    <w:r w:rsidRPr="008F1EA6">
      <w:rPr>
        <w:rFonts w:asciiTheme="minorHAnsi" w:hAnsiTheme="minorHAnsi" w:cstheme="minorHAnsi"/>
        <w:noProof/>
        <w:sz w:val="20"/>
        <w:szCs w:val="22"/>
      </w:rPr>
      <w:t>1</w:t>
    </w:r>
    <w:r w:rsidRPr="008F1EA6">
      <w:rPr>
        <w:rFonts w:asciiTheme="minorHAnsi" w:hAnsiTheme="minorHAnsi" w:cstheme="minorHAnsi"/>
        <w:noProof/>
        <w:sz w:val="20"/>
        <w:szCs w:val="22"/>
      </w:rPr>
      <w:fldChar w:fldCharType="end"/>
    </w:r>
    <w:r w:rsidRPr="008F1EA6">
      <w:rPr>
        <w:rFonts w:asciiTheme="minorHAnsi" w:hAnsiTheme="minorHAnsi" w:cstheme="minorHAnsi"/>
        <w:noProof/>
        <w:sz w:val="20"/>
        <w:szCs w:val="22"/>
      </w:rPr>
      <w:t xml:space="preserve"> of </w:t>
    </w:r>
    <w:r w:rsidRPr="008F1EA6">
      <w:rPr>
        <w:rFonts w:asciiTheme="minorHAnsi" w:hAnsiTheme="minorHAnsi" w:cstheme="minorHAnsi"/>
        <w:noProof/>
        <w:sz w:val="20"/>
        <w:szCs w:val="22"/>
      </w:rPr>
      <w:fldChar w:fldCharType="begin"/>
    </w:r>
    <w:r w:rsidRPr="008F1EA6">
      <w:rPr>
        <w:rFonts w:asciiTheme="minorHAnsi" w:hAnsiTheme="minorHAnsi" w:cstheme="minorHAnsi"/>
        <w:noProof/>
        <w:sz w:val="20"/>
        <w:szCs w:val="22"/>
      </w:rPr>
      <w:instrText xml:space="preserve"> PAGE   \* MERGEFORMAT </w:instrText>
    </w:r>
    <w:r w:rsidRPr="008F1EA6">
      <w:rPr>
        <w:rFonts w:asciiTheme="minorHAnsi" w:hAnsiTheme="minorHAnsi" w:cstheme="minorHAnsi"/>
        <w:noProof/>
        <w:sz w:val="20"/>
        <w:szCs w:val="22"/>
      </w:rPr>
      <w:fldChar w:fldCharType="separate"/>
    </w:r>
    <w:r w:rsidRPr="008F1EA6">
      <w:rPr>
        <w:rFonts w:asciiTheme="minorHAnsi" w:hAnsiTheme="minorHAnsi" w:cstheme="minorHAnsi"/>
        <w:noProof/>
        <w:sz w:val="20"/>
        <w:szCs w:val="22"/>
      </w:rPr>
      <w:t>2</w:t>
    </w:r>
    <w:r w:rsidRPr="008F1EA6">
      <w:rPr>
        <w:rFonts w:asciiTheme="minorHAnsi" w:hAnsiTheme="minorHAnsi" w:cstheme="minorHAnsi"/>
        <w:noProof/>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B067F" w14:textId="77777777" w:rsidR="00AF552F" w:rsidRDefault="00AF552F">
      <w:r>
        <w:separator/>
      </w:r>
    </w:p>
  </w:footnote>
  <w:footnote w:type="continuationSeparator" w:id="0">
    <w:p w14:paraId="17965E36" w14:textId="77777777" w:rsidR="00AF552F" w:rsidRDefault="00AF5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D2D60" w14:textId="0FC5990F" w:rsidR="00064E3A" w:rsidRDefault="00064E3A">
    <w:pPr>
      <w:pStyle w:val="Header"/>
    </w:pPr>
    <w:r>
      <w:rPr>
        <w:noProof/>
      </w:rPr>
      <w:pict w14:anchorId="774E3E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245110" o:spid="_x0000_s2050" type="#_x0000_t136" style="position:absolute;margin-left:0;margin-top:0;width:490.75pt;height:196.3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137CF" w14:textId="798B3F75" w:rsidR="00064E3A" w:rsidRDefault="00064E3A">
    <w:pPr>
      <w:pStyle w:val="Header"/>
    </w:pPr>
    <w:r>
      <w:rPr>
        <w:noProof/>
      </w:rPr>
      <w:pict w14:anchorId="730749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245111" o:spid="_x0000_s2051" type="#_x0000_t136" style="position:absolute;margin-left:0;margin-top:0;width:490.75pt;height:196.3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7562"/>
      <w:gridCol w:w="2184"/>
    </w:tblGrid>
    <w:tr w:rsidR="00E0084F" w:rsidRPr="00794786" w14:paraId="02D03F72" w14:textId="77777777" w:rsidTr="007F60FB">
      <w:tc>
        <w:tcPr>
          <w:tcW w:w="7763" w:type="dxa"/>
          <w:shd w:val="clear" w:color="auto" w:fill="auto"/>
          <w:vAlign w:val="bottom"/>
        </w:tcPr>
        <w:p w14:paraId="04E55088" w14:textId="1EB309E2" w:rsidR="00E0084F" w:rsidRPr="00794786" w:rsidRDefault="00E0084F" w:rsidP="00F1252B">
          <w:pPr>
            <w:rPr>
              <w:rFonts w:cs="Arial"/>
              <w:b/>
              <w:bCs/>
              <w:sz w:val="28"/>
              <w:szCs w:val="28"/>
            </w:rPr>
          </w:pPr>
          <w:r>
            <w:rPr>
              <w:rFonts w:cs="Arial"/>
              <w:b/>
              <w:bCs/>
              <w:sz w:val="28"/>
              <w:szCs w:val="28"/>
            </w:rPr>
            <w:t>MINUTES</w:t>
          </w:r>
        </w:p>
        <w:p w14:paraId="6C4F2927" w14:textId="77777777" w:rsidR="00E0084F" w:rsidRPr="00794786" w:rsidRDefault="00E0084F" w:rsidP="00F1252B">
          <w:pPr>
            <w:rPr>
              <w:rFonts w:cs="Arial"/>
              <w:b/>
              <w:bCs/>
              <w:szCs w:val="22"/>
            </w:rPr>
          </w:pPr>
          <w:r w:rsidRPr="00794786">
            <w:rPr>
              <w:rFonts w:cs="Arial"/>
              <w:b/>
              <w:bCs/>
              <w:szCs w:val="22"/>
            </w:rPr>
            <w:t>Meeting of Tysoe Parish Council</w:t>
          </w:r>
        </w:p>
        <w:p w14:paraId="33EA9C67" w14:textId="77777777" w:rsidR="00E0084F" w:rsidRPr="00794786" w:rsidRDefault="00E0084F" w:rsidP="00F1252B">
          <w:pPr>
            <w:rPr>
              <w:rFonts w:cs="Arial"/>
              <w:b/>
              <w:bCs/>
              <w:szCs w:val="22"/>
            </w:rPr>
          </w:pPr>
        </w:p>
      </w:tc>
      <w:tc>
        <w:tcPr>
          <w:tcW w:w="2199" w:type="dxa"/>
          <w:shd w:val="clear" w:color="auto" w:fill="auto"/>
        </w:tcPr>
        <w:p w14:paraId="4A7EF029" w14:textId="68055EA9" w:rsidR="00E0084F" w:rsidRPr="00794786" w:rsidRDefault="00E0084F" w:rsidP="00F1252B">
          <w:pPr>
            <w:jc w:val="center"/>
            <w:rPr>
              <w:rFonts w:cs="Arial"/>
              <w:b/>
              <w:bCs/>
              <w:szCs w:val="22"/>
            </w:rPr>
          </w:pPr>
          <w:r w:rsidRPr="00794786">
            <w:rPr>
              <w:rFonts w:cs="Arial"/>
              <w:b/>
              <w:noProof/>
              <w:color w:val="4472C4"/>
              <w:sz w:val="20"/>
              <w:szCs w:val="20"/>
            </w:rPr>
            <w:drawing>
              <wp:inline distT="0" distB="0" distL="0" distR="0" wp14:anchorId="619FF790" wp14:editId="78ABCFC5">
                <wp:extent cx="962025" cy="1171575"/>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71575"/>
                        </a:xfrm>
                        <a:prstGeom prst="rect">
                          <a:avLst/>
                        </a:prstGeom>
                        <a:noFill/>
                        <a:ln>
                          <a:noFill/>
                        </a:ln>
                      </pic:spPr>
                    </pic:pic>
                  </a:graphicData>
                </a:graphic>
              </wp:inline>
            </w:drawing>
          </w:r>
        </w:p>
      </w:tc>
    </w:tr>
  </w:tbl>
  <w:p w14:paraId="0A1EB722" w14:textId="0D3DEA08" w:rsidR="00E0084F" w:rsidRDefault="00064E3A">
    <w:pPr>
      <w:pStyle w:val="Header"/>
    </w:pPr>
    <w:r>
      <w:rPr>
        <w:noProof/>
      </w:rPr>
      <w:pict w14:anchorId="73CFFD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245109" o:spid="_x0000_s2049" type="#_x0000_t136" style="position:absolute;margin-left:0;margin-top:0;width:490.75pt;height:196.3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A595F"/>
    <w:multiLevelType w:val="hybridMultilevel"/>
    <w:tmpl w:val="DA629B6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16099C"/>
    <w:multiLevelType w:val="hybridMultilevel"/>
    <w:tmpl w:val="956A7AEA"/>
    <w:lvl w:ilvl="0" w:tplc="08090017">
      <w:start w:val="1"/>
      <w:numFmt w:val="lowerLetter"/>
      <w:lvlText w:val="%1)"/>
      <w:lvlJc w:val="left"/>
      <w:pPr>
        <w:ind w:left="72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63B81"/>
    <w:multiLevelType w:val="hybridMultilevel"/>
    <w:tmpl w:val="1B0CF1E8"/>
    <w:lvl w:ilvl="0" w:tplc="64C4223E">
      <w:start w:val="86"/>
      <w:numFmt w:val="decimal"/>
      <w:lvlText w:val="%1."/>
      <w:lvlJc w:val="left"/>
      <w:pPr>
        <w:ind w:left="360" w:hanging="360"/>
      </w:pPr>
      <w:rPr>
        <w:rFonts w:hint="default"/>
      </w:rPr>
    </w:lvl>
    <w:lvl w:ilvl="1" w:tplc="0809001B">
      <w:start w:val="1"/>
      <w:numFmt w:val="lowerRoman"/>
      <w:lvlText w:val="%2."/>
      <w:lvlJc w:val="right"/>
      <w:pPr>
        <w:ind w:left="1080" w:hanging="360"/>
      </w:pPr>
    </w:lvl>
    <w:lvl w:ilvl="2" w:tplc="08090017">
      <w:start w:val="1"/>
      <w:numFmt w:val="lowerLetter"/>
      <w:lvlText w:val="%3)"/>
      <w:lvlJc w:val="lef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58376E"/>
    <w:multiLevelType w:val="hybridMultilevel"/>
    <w:tmpl w:val="F24CD872"/>
    <w:lvl w:ilvl="0" w:tplc="F81013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887152"/>
    <w:multiLevelType w:val="hybridMultilevel"/>
    <w:tmpl w:val="596A8F96"/>
    <w:lvl w:ilvl="0" w:tplc="D8245C24">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1A1971"/>
    <w:multiLevelType w:val="hybridMultilevel"/>
    <w:tmpl w:val="4D529EE2"/>
    <w:lvl w:ilvl="0" w:tplc="5216809C">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58405A"/>
    <w:multiLevelType w:val="hybridMultilevel"/>
    <w:tmpl w:val="091E128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19565DA"/>
    <w:multiLevelType w:val="hybridMultilevel"/>
    <w:tmpl w:val="48182AE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63C674F"/>
    <w:multiLevelType w:val="hybridMultilevel"/>
    <w:tmpl w:val="211C755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6060CC"/>
    <w:multiLevelType w:val="hybridMultilevel"/>
    <w:tmpl w:val="280A616C"/>
    <w:lvl w:ilvl="0" w:tplc="D81A1456">
      <w:start w:val="9"/>
      <w:numFmt w:val="decimal"/>
      <w:lvlText w:val="%1."/>
      <w:lvlJc w:val="left"/>
      <w:pPr>
        <w:ind w:left="360" w:hanging="360"/>
      </w:pPr>
      <w:rPr>
        <w:rFonts w:hint="default"/>
        <w:b/>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A0C03D0"/>
    <w:multiLevelType w:val="hybridMultilevel"/>
    <w:tmpl w:val="CD34CE90"/>
    <w:lvl w:ilvl="0" w:tplc="0809001B">
      <w:start w:val="1"/>
      <w:numFmt w:val="lowerRoman"/>
      <w:lvlText w:val="%1."/>
      <w:lvlJc w:val="righ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1" w15:restartNumberingAfterBreak="0">
    <w:nsid w:val="4B7923B7"/>
    <w:multiLevelType w:val="hybridMultilevel"/>
    <w:tmpl w:val="5808A34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F5078D0"/>
    <w:multiLevelType w:val="hybridMultilevel"/>
    <w:tmpl w:val="4DFC1DC8"/>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55782923"/>
    <w:multiLevelType w:val="hybridMultilevel"/>
    <w:tmpl w:val="D5F6E886"/>
    <w:lvl w:ilvl="0" w:tplc="4552E32E">
      <w:start w:val="1"/>
      <w:numFmt w:val="lowerRoman"/>
      <w:lvlText w:val="%1."/>
      <w:lvlJc w:val="left"/>
      <w:pPr>
        <w:ind w:left="720" w:hanging="360"/>
      </w:pPr>
      <w:rPr>
        <w:rFonts w:ascii="Arial" w:eastAsia="Arial" w:hAnsi="Arial" w:cs="Arial"/>
        <w:b w:val="0"/>
        <w:bCs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533D9F"/>
    <w:multiLevelType w:val="hybridMultilevel"/>
    <w:tmpl w:val="73D4249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358027F"/>
    <w:multiLevelType w:val="hybridMultilevel"/>
    <w:tmpl w:val="F4E0B99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C725AE"/>
    <w:multiLevelType w:val="hybridMultilevel"/>
    <w:tmpl w:val="9300D13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0472030"/>
    <w:multiLevelType w:val="hybridMultilevel"/>
    <w:tmpl w:val="11D69648"/>
    <w:lvl w:ilvl="0" w:tplc="4552E32E">
      <w:start w:val="1"/>
      <w:numFmt w:val="lowerRoman"/>
      <w:lvlText w:val="%1."/>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4D7864"/>
    <w:multiLevelType w:val="hybridMultilevel"/>
    <w:tmpl w:val="BAFAB87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720B71B7"/>
    <w:multiLevelType w:val="hybridMultilevel"/>
    <w:tmpl w:val="8A5C4D20"/>
    <w:lvl w:ilvl="0" w:tplc="08090017">
      <w:start w:val="1"/>
      <w:numFmt w:val="lowerLetter"/>
      <w:lvlText w:val="%1)"/>
      <w:lvlJc w:val="left"/>
      <w:pPr>
        <w:ind w:left="72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046C11"/>
    <w:multiLevelType w:val="hybridMultilevel"/>
    <w:tmpl w:val="17603D7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2"/>
  </w:num>
  <w:num w:numId="2">
    <w:abstractNumId w:val="17"/>
  </w:num>
  <w:num w:numId="3">
    <w:abstractNumId w:val="13"/>
  </w:num>
  <w:num w:numId="4">
    <w:abstractNumId w:val="5"/>
  </w:num>
  <w:num w:numId="5">
    <w:abstractNumId w:val="1"/>
  </w:num>
  <w:num w:numId="6">
    <w:abstractNumId w:val="9"/>
  </w:num>
  <w:num w:numId="7">
    <w:abstractNumId w:val="15"/>
  </w:num>
  <w:num w:numId="8">
    <w:abstractNumId w:val="19"/>
  </w:num>
  <w:num w:numId="9">
    <w:abstractNumId w:val="4"/>
  </w:num>
  <w:num w:numId="10">
    <w:abstractNumId w:val="3"/>
  </w:num>
  <w:num w:numId="11">
    <w:abstractNumId w:val="7"/>
  </w:num>
  <w:num w:numId="12">
    <w:abstractNumId w:val="18"/>
  </w:num>
  <w:num w:numId="13">
    <w:abstractNumId w:val="12"/>
  </w:num>
  <w:num w:numId="14">
    <w:abstractNumId w:val="11"/>
  </w:num>
  <w:num w:numId="15">
    <w:abstractNumId w:val="10"/>
  </w:num>
  <w:num w:numId="16">
    <w:abstractNumId w:val="14"/>
  </w:num>
  <w:num w:numId="17">
    <w:abstractNumId w:val="16"/>
  </w:num>
  <w:num w:numId="18">
    <w:abstractNumId w:val="6"/>
  </w:num>
  <w:num w:numId="19">
    <w:abstractNumId w:val="20"/>
  </w:num>
  <w:num w:numId="20">
    <w:abstractNumId w:val="0"/>
  </w:num>
  <w:num w:numId="2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colormru v:ext="edit" colors="#06f,#06c,#36c"/>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C4"/>
    <w:rsid w:val="000029F4"/>
    <w:rsid w:val="00012A05"/>
    <w:rsid w:val="00015E07"/>
    <w:rsid w:val="0002385D"/>
    <w:rsid w:val="0003074D"/>
    <w:rsid w:val="00047302"/>
    <w:rsid w:val="00051C72"/>
    <w:rsid w:val="000524F7"/>
    <w:rsid w:val="00053F96"/>
    <w:rsid w:val="000562EC"/>
    <w:rsid w:val="00060C44"/>
    <w:rsid w:val="00061B76"/>
    <w:rsid w:val="000631B0"/>
    <w:rsid w:val="00064E3A"/>
    <w:rsid w:val="000725E6"/>
    <w:rsid w:val="00073D15"/>
    <w:rsid w:val="00076FF6"/>
    <w:rsid w:val="00082018"/>
    <w:rsid w:val="00085193"/>
    <w:rsid w:val="00087385"/>
    <w:rsid w:val="00091E36"/>
    <w:rsid w:val="00092833"/>
    <w:rsid w:val="00093383"/>
    <w:rsid w:val="000B6D48"/>
    <w:rsid w:val="000D1900"/>
    <w:rsid w:val="000D4717"/>
    <w:rsid w:val="000F5C76"/>
    <w:rsid w:val="00101719"/>
    <w:rsid w:val="00110C5D"/>
    <w:rsid w:val="00111005"/>
    <w:rsid w:val="00113F28"/>
    <w:rsid w:val="00116892"/>
    <w:rsid w:val="00123560"/>
    <w:rsid w:val="00123EBA"/>
    <w:rsid w:val="001372C7"/>
    <w:rsid w:val="0013771F"/>
    <w:rsid w:val="00144EAD"/>
    <w:rsid w:val="001452D5"/>
    <w:rsid w:val="001532C0"/>
    <w:rsid w:val="00160F70"/>
    <w:rsid w:val="00161CD6"/>
    <w:rsid w:val="00163493"/>
    <w:rsid w:val="00163D4B"/>
    <w:rsid w:val="00164AE2"/>
    <w:rsid w:val="001A216F"/>
    <w:rsid w:val="001A6F02"/>
    <w:rsid w:val="001B6BC9"/>
    <w:rsid w:val="001C0790"/>
    <w:rsid w:val="001C0F0F"/>
    <w:rsid w:val="001C7FA4"/>
    <w:rsid w:val="001D1368"/>
    <w:rsid w:val="001D2F16"/>
    <w:rsid w:val="001D5032"/>
    <w:rsid w:val="001D7873"/>
    <w:rsid w:val="001E269E"/>
    <w:rsid w:val="001E282A"/>
    <w:rsid w:val="001E2C1D"/>
    <w:rsid w:val="001E2E87"/>
    <w:rsid w:val="001E4D87"/>
    <w:rsid w:val="001E65C0"/>
    <w:rsid w:val="001E67AB"/>
    <w:rsid w:val="001F0031"/>
    <w:rsid w:val="002004FD"/>
    <w:rsid w:val="00204503"/>
    <w:rsid w:val="00206029"/>
    <w:rsid w:val="00215808"/>
    <w:rsid w:val="00215B41"/>
    <w:rsid w:val="002174FC"/>
    <w:rsid w:val="00225E2A"/>
    <w:rsid w:val="002323BB"/>
    <w:rsid w:val="00234AE3"/>
    <w:rsid w:val="00235A46"/>
    <w:rsid w:val="00241335"/>
    <w:rsid w:val="002443B7"/>
    <w:rsid w:val="00247003"/>
    <w:rsid w:val="00254F8F"/>
    <w:rsid w:val="0027487B"/>
    <w:rsid w:val="00274A74"/>
    <w:rsid w:val="00274E22"/>
    <w:rsid w:val="00275766"/>
    <w:rsid w:val="002778AB"/>
    <w:rsid w:val="00283791"/>
    <w:rsid w:val="002845E7"/>
    <w:rsid w:val="00287A8F"/>
    <w:rsid w:val="002902E6"/>
    <w:rsid w:val="002918B2"/>
    <w:rsid w:val="00292FC3"/>
    <w:rsid w:val="0029439B"/>
    <w:rsid w:val="0029596E"/>
    <w:rsid w:val="0029628E"/>
    <w:rsid w:val="00296541"/>
    <w:rsid w:val="002B13D2"/>
    <w:rsid w:val="002B5B4E"/>
    <w:rsid w:val="002B766E"/>
    <w:rsid w:val="002B7BFE"/>
    <w:rsid w:val="002E1E0B"/>
    <w:rsid w:val="002E4AA5"/>
    <w:rsid w:val="002F06E2"/>
    <w:rsid w:val="002F6AAE"/>
    <w:rsid w:val="002F7AAF"/>
    <w:rsid w:val="0031058B"/>
    <w:rsid w:val="00311D68"/>
    <w:rsid w:val="003200D1"/>
    <w:rsid w:val="00333D38"/>
    <w:rsid w:val="00334EDD"/>
    <w:rsid w:val="003353A1"/>
    <w:rsid w:val="003357FD"/>
    <w:rsid w:val="003427C1"/>
    <w:rsid w:val="00342EBD"/>
    <w:rsid w:val="0034484D"/>
    <w:rsid w:val="00344D66"/>
    <w:rsid w:val="00354FEC"/>
    <w:rsid w:val="00357756"/>
    <w:rsid w:val="0036070D"/>
    <w:rsid w:val="0036490E"/>
    <w:rsid w:val="00365837"/>
    <w:rsid w:val="00365975"/>
    <w:rsid w:val="00371B2E"/>
    <w:rsid w:val="0038390B"/>
    <w:rsid w:val="00383B72"/>
    <w:rsid w:val="00387BB8"/>
    <w:rsid w:val="0039248C"/>
    <w:rsid w:val="003926E1"/>
    <w:rsid w:val="00397845"/>
    <w:rsid w:val="003A447B"/>
    <w:rsid w:val="003A585D"/>
    <w:rsid w:val="003A6E30"/>
    <w:rsid w:val="003A7F21"/>
    <w:rsid w:val="003B262D"/>
    <w:rsid w:val="003C3702"/>
    <w:rsid w:val="003C4827"/>
    <w:rsid w:val="003D1529"/>
    <w:rsid w:val="003D3D3B"/>
    <w:rsid w:val="003E6AC4"/>
    <w:rsid w:val="003F6E4B"/>
    <w:rsid w:val="0040066B"/>
    <w:rsid w:val="00402B31"/>
    <w:rsid w:val="004052E2"/>
    <w:rsid w:val="00405D9D"/>
    <w:rsid w:val="004060F7"/>
    <w:rsid w:val="0044190E"/>
    <w:rsid w:val="004436FC"/>
    <w:rsid w:val="00444CA7"/>
    <w:rsid w:val="0044525D"/>
    <w:rsid w:val="00453B94"/>
    <w:rsid w:val="00454461"/>
    <w:rsid w:val="0045494C"/>
    <w:rsid w:val="00464228"/>
    <w:rsid w:val="00466C75"/>
    <w:rsid w:val="0047065D"/>
    <w:rsid w:val="0048053F"/>
    <w:rsid w:val="00481328"/>
    <w:rsid w:val="00482DA3"/>
    <w:rsid w:val="00483D3B"/>
    <w:rsid w:val="0048462F"/>
    <w:rsid w:val="00485D8F"/>
    <w:rsid w:val="00494743"/>
    <w:rsid w:val="004A5293"/>
    <w:rsid w:val="004C14E4"/>
    <w:rsid w:val="004D0255"/>
    <w:rsid w:val="004E1313"/>
    <w:rsid w:val="004E20F5"/>
    <w:rsid w:val="004E608F"/>
    <w:rsid w:val="004E68B8"/>
    <w:rsid w:val="004F4BBC"/>
    <w:rsid w:val="00506A27"/>
    <w:rsid w:val="00510644"/>
    <w:rsid w:val="00535636"/>
    <w:rsid w:val="005438A8"/>
    <w:rsid w:val="0054663D"/>
    <w:rsid w:val="00547DDE"/>
    <w:rsid w:val="00550E06"/>
    <w:rsid w:val="00555A18"/>
    <w:rsid w:val="00556EC4"/>
    <w:rsid w:val="00562B37"/>
    <w:rsid w:val="005636AC"/>
    <w:rsid w:val="0057432E"/>
    <w:rsid w:val="00574EC0"/>
    <w:rsid w:val="00580793"/>
    <w:rsid w:val="00582D6B"/>
    <w:rsid w:val="005877D7"/>
    <w:rsid w:val="00587DA7"/>
    <w:rsid w:val="005942E1"/>
    <w:rsid w:val="005979DD"/>
    <w:rsid w:val="005A0875"/>
    <w:rsid w:val="005A40D4"/>
    <w:rsid w:val="005A5558"/>
    <w:rsid w:val="005A59D6"/>
    <w:rsid w:val="005B5D10"/>
    <w:rsid w:val="005C1C75"/>
    <w:rsid w:val="005C7597"/>
    <w:rsid w:val="005D1650"/>
    <w:rsid w:val="005D1D0B"/>
    <w:rsid w:val="005E6BF2"/>
    <w:rsid w:val="005E7107"/>
    <w:rsid w:val="005F5A9D"/>
    <w:rsid w:val="00603096"/>
    <w:rsid w:val="00603394"/>
    <w:rsid w:val="00612134"/>
    <w:rsid w:val="00621ECB"/>
    <w:rsid w:val="00622A83"/>
    <w:rsid w:val="00622C36"/>
    <w:rsid w:val="00625B90"/>
    <w:rsid w:val="0062658B"/>
    <w:rsid w:val="00650CE8"/>
    <w:rsid w:val="00651A54"/>
    <w:rsid w:val="006527F3"/>
    <w:rsid w:val="00657087"/>
    <w:rsid w:val="00663C26"/>
    <w:rsid w:val="006644C2"/>
    <w:rsid w:val="00664B6A"/>
    <w:rsid w:val="00667461"/>
    <w:rsid w:val="00672BCB"/>
    <w:rsid w:val="00677834"/>
    <w:rsid w:val="006818C8"/>
    <w:rsid w:val="006862E4"/>
    <w:rsid w:val="00691137"/>
    <w:rsid w:val="00697063"/>
    <w:rsid w:val="00697362"/>
    <w:rsid w:val="006B2122"/>
    <w:rsid w:val="006B2B4A"/>
    <w:rsid w:val="006C4192"/>
    <w:rsid w:val="006C6DCD"/>
    <w:rsid w:val="006C6E3F"/>
    <w:rsid w:val="006D29D9"/>
    <w:rsid w:val="006F0A15"/>
    <w:rsid w:val="006F3F18"/>
    <w:rsid w:val="006F5685"/>
    <w:rsid w:val="006F70EC"/>
    <w:rsid w:val="006F7522"/>
    <w:rsid w:val="007015B2"/>
    <w:rsid w:val="00702069"/>
    <w:rsid w:val="00703BDF"/>
    <w:rsid w:val="0070586E"/>
    <w:rsid w:val="00713605"/>
    <w:rsid w:val="0071454C"/>
    <w:rsid w:val="00714B44"/>
    <w:rsid w:val="00722ECD"/>
    <w:rsid w:val="00725116"/>
    <w:rsid w:val="007329BE"/>
    <w:rsid w:val="00735081"/>
    <w:rsid w:val="007434D6"/>
    <w:rsid w:val="00744CE2"/>
    <w:rsid w:val="00746551"/>
    <w:rsid w:val="00747AD2"/>
    <w:rsid w:val="007523FE"/>
    <w:rsid w:val="0075496D"/>
    <w:rsid w:val="00760749"/>
    <w:rsid w:val="00762EBF"/>
    <w:rsid w:val="00766ADD"/>
    <w:rsid w:val="00766C91"/>
    <w:rsid w:val="00767BAE"/>
    <w:rsid w:val="007822A6"/>
    <w:rsid w:val="00793EBE"/>
    <w:rsid w:val="00794786"/>
    <w:rsid w:val="007A238D"/>
    <w:rsid w:val="007A3EE2"/>
    <w:rsid w:val="007B0605"/>
    <w:rsid w:val="007B5FD2"/>
    <w:rsid w:val="007B705F"/>
    <w:rsid w:val="007B7BE1"/>
    <w:rsid w:val="007C0639"/>
    <w:rsid w:val="007C32FB"/>
    <w:rsid w:val="007C4503"/>
    <w:rsid w:val="007C5594"/>
    <w:rsid w:val="007D69C8"/>
    <w:rsid w:val="007E00AB"/>
    <w:rsid w:val="007E10E0"/>
    <w:rsid w:val="007E3C3E"/>
    <w:rsid w:val="007E7E30"/>
    <w:rsid w:val="007F60FB"/>
    <w:rsid w:val="007F7621"/>
    <w:rsid w:val="00800645"/>
    <w:rsid w:val="008014D0"/>
    <w:rsid w:val="00804B3F"/>
    <w:rsid w:val="00810CFA"/>
    <w:rsid w:val="00815F71"/>
    <w:rsid w:val="00826549"/>
    <w:rsid w:val="00847CE6"/>
    <w:rsid w:val="008508F0"/>
    <w:rsid w:val="00855BA3"/>
    <w:rsid w:val="00856779"/>
    <w:rsid w:val="00857CD0"/>
    <w:rsid w:val="008633BF"/>
    <w:rsid w:val="0086391F"/>
    <w:rsid w:val="00865D08"/>
    <w:rsid w:val="00871FD6"/>
    <w:rsid w:val="00873917"/>
    <w:rsid w:val="00873C7B"/>
    <w:rsid w:val="00875E5A"/>
    <w:rsid w:val="008760A9"/>
    <w:rsid w:val="008857D6"/>
    <w:rsid w:val="008917A8"/>
    <w:rsid w:val="00891853"/>
    <w:rsid w:val="008925DA"/>
    <w:rsid w:val="008A5E43"/>
    <w:rsid w:val="008B19AD"/>
    <w:rsid w:val="008B298D"/>
    <w:rsid w:val="008B4A16"/>
    <w:rsid w:val="008B6EEE"/>
    <w:rsid w:val="008C27E2"/>
    <w:rsid w:val="008C4DD9"/>
    <w:rsid w:val="008D59DD"/>
    <w:rsid w:val="008E069C"/>
    <w:rsid w:val="008E2CD9"/>
    <w:rsid w:val="008E464F"/>
    <w:rsid w:val="008E5767"/>
    <w:rsid w:val="008F0517"/>
    <w:rsid w:val="008F1EA6"/>
    <w:rsid w:val="008F5ABB"/>
    <w:rsid w:val="0090479B"/>
    <w:rsid w:val="00920215"/>
    <w:rsid w:val="009246B4"/>
    <w:rsid w:val="00926B08"/>
    <w:rsid w:val="00927350"/>
    <w:rsid w:val="009333D3"/>
    <w:rsid w:val="00946FEF"/>
    <w:rsid w:val="00952921"/>
    <w:rsid w:val="00962E60"/>
    <w:rsid w:val="009651A2"/>
    <w:rsid w:val="00965230"/>
    <w:rsid w:val="00980028"/>
    <w:rsid w:val="0098039C"/>
    <w:rsid w:val="00992268"/>
    <w:rsid w:val="009960D7"/>
    <w:rsid w:val="009A332D"/>
    <w:rsid w:val="009A345C"/>
    <w:rsid w:val="009A5D95"/>
    <w:rsid w:val="009B74BA"/>
    <w:rsid w:val="009C6B19"/>
    <w:rsid w:val="009D1ECD"/>
    <w:rsid w:val="009D2B2D"/>
    <w:rsid w:val="009D6AAB"/>
    <w:rsid w:val="009E0351"/>
    <w:rsid w:val="009F07B9"/>
    <w:rsid w:val="009F1A33"/>
    <w:rsid w:val="009F42A8"/>
    <w:rsid w:val="00A000CB"/>
    <w:rsid w:val="00A031FC"/>
    <w:rsid w:val="00A03A37"/>
    <w:rsid w:val="00A11672"/>
    <w:rsid w:val="00A13E7F"/>
    <w:rsid w:val="00A2535D"/>
    <w:rsid w:val="00A2767A"/>
    <w:rsid w:val="00A31F41"/>
    <w:rsid w:val="00A37B47"/>
    <w:rsid w:val="00A44116"/>
    <w:rsid w:val="00A456C7"/>
    <w:rsid w:val="00A472A6"/>
    <w:rsid w:val="00A52AF2"/>
    <w:rsid w:val="00A560C6"/>
    <w:rsid w:val="00A57531"/>
    <w:rsid w:val="00A60747"/>
    <w:rsid w:val="00A9065C"/>
    <w:rsid w:val="00A9450A"/>
    <w:rsid w:val="00A94DEE"/>
    <w:rsid w:val="00A95A7A"/>
    <w:rsid w:val="00A95DEB"/>
    <w:rsid w:val="00A9632D"/>
    <w:rsid w:val="00AA05DE"/>
    <w:rsid w:val="00AA11F9"/>
    <w:rsid w:val="00AA5B79"/>
    <w:rsid w:val="00AB592F"/>
    <w:rsid w:val="00AB59DA"/>
    <w:rsid w:val="00AB79FF"/>
    <w:rsid w:val="00AC23F4"/>
    <w:rsid w:val="00AE3EF8"/>
    <w:rsid w:val="00AE72C6"/>
    <w:rsid w:val="00AF06F0"/>
    <w:rsid w:val="00AF0B18"/>
    <w:rsid w:val="00AF1A36"/>
    <w:rsid w:val="00AF552F"/>
    <w:rsid w:val="00B039F2"/>
    <w:rsid w:val="00B0496F"/>
    <w:rsid w:val="00B105DE"/>
    <w:rsid w:val="00B11C73"/>
    <w:rsid w:val="00B173B9"/>
    <w:rsid w:val="00B23A09"/>
    <w:rsid w:val="00B24C7F"/>
    <w:rsid w:val="00B27D84"/>
    <w:rsid w:val="00B33828"/>
    <w:rsid w:val="00B368B5"/>
    <w:rsid w:val="00B55CC1"/>
    <w:rsid w:val="00B56676"/>
    <w:rsid w:val="00B7242D"/>
    <w:rsid w:val="00B81B59"/>
    <w:rsid w:val="00B820F4"/>
    <w:rsid w:val="00B852BE"/>
    <w:rsid w:val="00B921AB"/>
    <w:rsid w:val="00BA6CB7"/>
    <w:rsid w:val="00BB1806"/>
    <w:rsid w:val="00BC0A94"/>
    <w:rsid w:val="00BC25C9"/>
    <w:rsid w:val="00BC5768"/>
    <w:rsid w:val="00BF2389"/>
    <w:rsid w:val="00BF3045"/>
    <w:rsid w:val="00BF45E9"/>
    <w:rsid w:val="00BF5627"/>
    <w:rsid w:val="00C16911"/>
    <w:rsid w:val="00C24B51"/>
    <w:rsid w:val="00C2593D"/>
    <w:rsid w:val="00C27363"/>
    <w:rsid w:val="00C33987"/>
    <w:rsid w:val="00C40DEF"/>
    <w:rsid w:val="00C446C9"/>
    <w:rsid w:val="00C53D36"/>
    <w:rsid w:val="00C54452"/>
    <w:rsid w:val="00C607E2"/>
    <w:rsid w:val="00C6135B"/>
    <w:rsid w:val="00C6343C"/>
    <w:rsid w:val="00C67676"/>
    <w:rsid w:val="00C6772A"/>
    <w:rsid w:val="00C71779"/>
    <w:rsid w:val="00C75A42"/>
    <w:rsid w:val="00C7797A"/>
    <w:rsid w:val="00C77B00"/>
    <w:rsid w:val="00C82E9D"/>
    <w:rsid w:val="00C94B97"/>
    <w:rsid w:val="00C957B7"/>
    <w:rsid w:val="00CA1E2C"/>
    <w:rsid w:val="00CA3943"/>
    <w:rsid w:val="00CB52F7"/>
    <w:rsid w:val="00CC1E91"/>
    <w:rsid w:val="00CC31D0"/>
    <w:rsid w:val="00CC3F7D"/>
    <w:rsid w:val="00CC6091"/>
    <w:rsid w:val="00CD0A0E"/>
    <w:rsid w:val="00CD0CAB"/>
    <w:rsid w:val="00CD3F49"/>
    <w:rsid w:val="00CD4788"/>
    <w:rsid w:val="00CD57D1"/>
    <w:rsid w:val="00CE08D4"/>
    <w:rsid w:val="00CE73BA"/>
    <w:rsid w:val="00CF1931"/>
    <w:rsid w:val="00CF459E"/>
    <w:rsid w:val="00CF575D"/>
    <w:rsid w:val="00D116C6"/>
    <w:rsid w:val="00D1212F"/>
    <w:rsid w:val="00D16549"/>
    <w:rsid w:val="00D20855"/>
    <w:rsid w:val="00D22A13"/>
    <w:rsid w:val="00D26FB6"/>
    <w:rsid w:val="00D319D2"/>
    <w:rsid w:val="00D3214E"/>
    <w:rsid w:val="00D369ED"/>
    <w:rsid w:val="00D41318"/>
    <w:rsid w:val="00D5521D"/>
    <w:rsid w:val="00D626ED"/>
    <w:rsid w:val="00D70718"/>
    <w:rsid w:val="00D76D9E"/>
    <w:rsid w:val="00D8035C"/>
    <w:rsid w:val="00D955C1"/>
    <w:rsid w:val="00DA4933"/>
    <w:rsid w:val="00DA58FC"/>
    <w:rsid w:val="00DC1917"/>
    <w:rsid w:val="00DD1D10"/>
    <w:rsid w:val="00DD37D8"/>
    <w:rsid w:val="00DE2276"/>
    <w:rsid w:val="00DE2860"/>
    <w:rsid w:val="00DE6650"/>
    <w:rsid w:val="00DF1159"/>
    <w:rsid w:val="00DF1318"/>
    <w:rsid w:val="00DF51A8"/>
    <w:rsid w:val="00DF65DF"/>
    <w:rsid w:val="00DF6656"/>
    <w:rsid w:val="00DF6833"/>
    <w:rsid w:val="00E0084F"/>
    <w:rsid w:val="00E0248A"/>
    <w:rsid w:val="00E051B1"/>
    <w:rsid w:val="00E07159"/>
    <w:rsid w:val="00E1171F"/>
    <w:rsid w:val="00E21AAB"/>
    <w:rsid w:val="00E23C42"/>
    <w:rsid w:val="00E27B04"/>
    <w:rsid w:val="00E312C8"/>
    <w:rsid w:val="00E47F35"/>
    <w:rsid w:val="00E500A5"/>
    <w:rsid w:val="00E502F7"/>
    <w:rsid w:val="00E60C45"/>
    <w:rsid w:val="00E70603"/>
    <w:rsid w:val="00E73182"/>
    <w:rsid w:val="00E7511E"/>
    <w:rsid w:val="00E8032F"/>
    <w:rsid w:val="00E80B51"/>
    <w:rsid w:val="00E840CE"/>
    <w:rsid w:val="00E8499C"/>
    <w:rsid w:val="00E96347"/>
    <w:rsid w:val="00EA2A16"/>
    <w:rsid w:val="00EA4E0D"/>
    <w:rsid w:val="00EA5C1D"/>
    <w:rsid w:val="00EA5F57"/>
    <w:rsid w:val="00EB4AA9"/>
    <w:rsid w:val="00EB7D01"/>
    <w:rsid w:val="00EB7FBA"/>
    <w:rsid w:val="00EC3935"/>
    <w:rsid w:val="00EE25B8"/>
    <w:rsid w:val="00EE2F96"/>
    <w:rsid w:val="00EE3978"/>
    <w:rsid w:val="00EF0887"/>
    <w:rsid w:val="00EF35E1"/>
    <w:rsid w:val="00EF7ED0"/>
    <w:rsid w:val="00F02BD7"/>
    <w:rsid w:val="00F06569"/>
    <w:rsid w:val="00F07737"/>
    <w:rsid w:val="00F1252B"/>
    <w:rsid w:val="00F12735"/>
    <w:rsid w:val="00F14E01"/>
    <w:rsid w:val="00F152DF"/>
    <w:rsid w:val="00F26A10"/>
    <w:rsid w:val="00F30B57"/>
    <w:rsid w:val="00F313E2"/>
    <w:rsid w:val="00F315D3"/>
    <w:rsid w:val="00F40F8F"/>
    <w:rsid w:val="00F44D95"/>
    <w:rsid w:val="00F469EC"/>
    <w:rsid w:val="00F560EC"/>
    <w:rsid w:val="00F67DA7"/>
    <w:rsid w:val="00F741D5"/>
    <w:rsid w:val="00F75B6D"/>
    <w:rsid w:val="00F774AC"/>
    <w:rsid w:val="00F77EC5"/>
    <w:rsid w:val="00F809F8"/>
    <w:rsid w:val="00F84BA8"/>
    <w:rsid w:val="00F90101"/>
    <w:rsid w:val="00FA09BE"/>
    <w:rsid w:val="00FA1B31"/>
    <w:rsid w:val="00FA2BD8"/>
    <w:rsid w:val="00FA51B9"/>
    <w:rsid w:val="00FB1601"/>
    <w:rsid w:val="00FB1DC7"/>
    <w:rsid w:val="00FC47AF"/>
    <w:rsid w:val="00FD77AB"/>
    <w:rsid w:val="00FD7C72"/>
    <w:rsid w:val="00FF0A9A"/>
    <w:rsid w:val="00FF3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06f,#06c,#36c"/>
    </o:shapedefaults>
    <o:shapelayout v:ext="edit">
      <o:idmap v:ext="edit" data="1"/>
    </o:shapelayout>
  </w:shapeDefaults>
  <w:decimalSymbol w:val="."/>
  <w:listSeparator w:val=","/>
  <w14:docId w14:val="1BECAC70"/>
  <w15:chartTrackingRefBased/>
  <w15:docId w15:val="{A91053DA-5C26-471C-A957-D58805F1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qFormat/>
    <w:pPr>
      <w:keepNext/>
      <w:ind w:left="1440" w:hanging="720"/>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ListParagraph">
    <w:name w:val="List Paragraph"/>
    <w:basedOn w:val="Normal"/>
    <w:uiPriority w:val="34"/>
    <w:qFormat/>
    <w:rsid w:val="00F774AC"/>
    <w:pPr>
      <w:spacing w:after="200" w:line="276" w:lineRule="auto"/>
      <w:ind w:left="720"/>
      <w:contextualSpacing/>
    </w:pPr>
    <w:rPr>
      <w:rFonts w:ascii="Calibri" w:eastAsia="Calibri" w:hAnsi="Calibri"/>
      <w:szCs w:val="22"/>
    </w:rPr>
  </w:style>
  <w:style w:type="paragraph" w:styleId="BalloonText">
    <w:name w:val="Balloon Text"/>
    <w:basedOn w:val="Normal"/>
    <w:link w:val="BalloonTextChar"/>
    <w:rsid w:val="000D4717"/>
    <w:rPr>
      <w:rFonts w:ascii="Tahoma" w:hAnsi="Tahoma" w:cs="Tahoma"/>
      <w:sz w:val="16"/>
      <w:szCs w:val="16"/>
    </w:rPr>
  </w:style>
  <w:style w:type="character" w:customStyle="1" w:styleId="BalloonTextChar">
    <w:name w:val="Balloon Text Char"/>
    <w:link w:val="BalloonText"/>
    <w:rsid w:val="000D4717"/>
    <w:rPr>
      <w:rFonts w:ascii="Tahoma" w:hAnsi="Tahoma" w:cs="Tahoma"/>
      <w:sz w:val="16"/>
      <w:szCs w:val="16"/>
      <w:lang w:eastAsia="en-US"/>
    </w:rPr>
  </w:style>
  <w:style w:type="character" w:styleId="UnresolvedMention">
    <w:name w:val="Unresolved Mention"/>
    <w:uiPriority w:val="99"/>
    <w:semiHidden/>
    <w:unhideWhenUsed/>
    <w:rsid w:val="00891853"/>
    <w:rPr>
      <w:color w:val="605E5C"/>
      <w:shd w:val="clear" w:color="auto" w:fill="E1DFDD"/>
    </w:rPr>
  </w:style>
  <w:style w:type="table" w:styleId="TableGrid">
    <w:name w:val="Table Grid"/>
    <w:basedOn w:val="TableNormal"/>
    <w:rsid w:val="00FD7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44D95"/>
    <w:pPr>
      <w:autoSpaceDE w:val="0"/>
      <w:autoSpaceDN w:val="0"/>
      <w:jc w:val="both"/>
    </w:pPr>
    <w:rPr>
      <w:rFonts w:ascii="Times New Roman" w:hAnsi="Times New Roman"/>
      <w:szCs w:val="22"/>
      <w:lang w:eastAsia="en-GB"/>
    </w:rPr>
  </w:style>
  <w:style w:type="character" w:customStyle="1" w:styleId="BodyTextChar">
    <w:name w:val="Body Text Char"/>
    <w:link w:val="BodyText"/>
    <w:uiPriority w:val="99"/>
    <w:rsid w:val="00F44D95"/>
    <w:rPr>
      <w:sz w:val="22"/>
      <w:szCs w:val="22"/>
    </w:rPr>
  </w:style>
  <w:style w:type="paragraph" w:styleId="PlainText">
    <w:name w:val="Plain Text"/>
    <w:basedOn w:val="Normal"/>
    <w:link w:val="PlainTextChar"/>
    <w:uiPriority w:val="99"/>
    <w:unhideWhenUsed/>
    <w:rsid w:val="00CD57D1"/>
    <w:rPr>
      <w:rFonts w:eastAsia="Calibri"/>
      <w:szCs w:val="21"/>
    </w:rPr>
  </w:style>
  <w:style w:type="character" w:customStyle="1" w:styleId="PlainTextChar">
    <w:name w:val="Plain Text Char"/>
    <w:link w:val="PlainText"/>
    <w:uiPriority w:val="99"/>
    <w:rsid w:val="00CD57D1"/>
    <w:rPr>
      <w:rFonts w:ascii="Arial" w:eastAsia="Calibri"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124127">
      <w:bodyDiv w:val="1"/>
      <w:marLeft w:val="0"/>
      <w:marRight w:val="0"/>
      <w:marTop w:val="0"/>
      <w:marBottom w:val="0"/>
      <w:divBdr>
        <w:top w:val="none" w:sz="0" w:space="0" w:color="auto"/>
        <w:left w:val="none" w:sz="0" w:space="0" w:color="auto"/>
        <w:bottom w:val="none" w:sz="0" w:space="0" w:color="auto"/>
        <w:right w:val="none" w:sz="0" w:space="0" w:color="auto"/>
      </w:divBdr>
    </w:div>
    <w:div w:id="930815533">
      <w:bodyDiv w:val="1"/>
      <w:marLeft w:val="0"/>
      <w:marRight w:val="0"/>
      <w:marTop w:val="0"/>
      <w:marBottom w:val="0"/>
      <w:divBdr>
        <w:top w:val="none" w:sz="0" w:space="0" w:color="auto"/>
        <w:left w:val="none" w:sz="0" w:space="0" w:color="auto"/>
        <w:bottom w:val="none" w:sz="0" w:space="0" w:color="auto"/>
        <w:right w:val="none" w:sz="0" w:space="0" w:color="auto"/>
      </w:divBdr>
    </w:div>
    <w:div w:id="1674607664">
      <w:bodyDiv w:val="1"/>
      <w:marLeft w:val="0"/>
      <w:marRight w:val="0"/>
      <w:marTop w:val="0"/>
      <w:marBottom w:val="0"/>
      <w:divBdr>
        <w:top w:val="none" w:sz="0" w:space="0" w:color="auto"/>
        <w:left w:val="none" w:sz="0" w:space="0" w:color="auto"/>
        <w:bottom w:val="none" w:sz="0" w:space="0" w:color="auto"/>
        <w:right w:val="none" w:sz="0" w:space="0" w:color="auto"/>
      </w:divBdr>
    </w:div>
    <w:div w:id="1868103697">
      <w:bodyDiv w:val="1"/>
      <w:marLeft w:val="0"/>
      <w:marRight w:val="0"/>
      <w:marTop w:val="0"/>
      <w:marBottom w:val="0"/>
      <w:divBdr>
        <w:top w:val="none" w:sz="0" w:space="0" w:color="auto"/>
        <w:left w:val="none" w:sz="0" w:space="0" w:color="auto"/>
        <w:bottom w:val="none" w:sz="0" w:space="0" w:color="auto"/>
        <w:right w:val="none" w:sz="0" w:space="0" w:color="auto"/>
      </w:divBdr>
    </w:div>
    <w:div w:id="190737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B1DD6-A9B6-4066-88FA-3D339699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Minutes</vt:lpstr>
    </vt:vector>
  </TitlesOfParts>
  <Company>Coventry City Council</Company>
  <LinksUpToDate>false</LinksUpToDate>
  <CharactersWithSpaces>11351</CharactersWithSpaces>
  <SharedDoc>false</SharedDoc>
  <HLinks>
    <vt:vector size="12" baseType="variant">
      <vt:variant>
        <vt:i4>1769558</vt:i4>
      </vt:variant>
      <vt:variant>
        <vt:i4>3</vt:i4>
      </vt:variant>
      <vt:variant>
        <vt:i4>0</vt:i4>
      </vt:variant>
      <vt:variant>
        <vt:i4>5</vt:i4>
      </vt:variant>
      <vt:variant>
        <vt:lpwstr>https://www.tysoe.org.uk/wp-content/uploads/Welcome-to-Members-of-the-Public-2020.pdf</vt:lpwstr>
      </vt:variant>
      <vt:variant>
        <vt:lpwstr/>
      </vt:variant>
      <vt:variant>
        <vt:i4>1048650</vt:i4>
      </vt:variant>
      <vt:variant>
        <vt:i4>0</vt:i4>
      </vt:variant>
      <vt:variant>
        <vt:i4>0</vt:i4>
      </vt:variant>
      <vt:variant>
        <vt:i4>5</vt:i4>
      </vt:variant>
      <vt:variant>
        <vt:lpwstr>https://us02web.zoom.us/j/7829337075?pwd=N2p2OEZTbjFDZ3ozV3Nsc1VWaFhyQT09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cvdwa270</dc:creator>
  <cp:keywords/>
  <dc:description/>
  <cp:lastModifiedBy>Tysoe Parish Clerk</cp:lastModifiedBy>
  <cp:revision>3</cp:revision>
  <cp:lastPrinted>2021-02-01T21:29:00Z</cp:lastPrinted>
  <dcterms:created xsi:type="dcterms:W3CDTF">2021-03-05T14:44:00Z</dcterms:created>
  <dcterms:modified xsi:type="dcterms:W3CDTF">2021-03-05T14:45:00Z</dcterms:modified>
</cp:coreProperties>
</file>